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shd w:val="clear" w:color="auto" w:fill="FFFFFF"/>
        <w:tblCellMar>
          <w:left w:w="0" w:type="dxa"/>
          <w:right w:w="0" w:type="dxa"/>
        </w:tblCellMar>
        <w:tblLook w:val="04A0"/>
      </w:tblPr>
      <w:tblGrid>
        <w:gridCol w:w="7080"/>
        <w:gridCol w:w="1754"/>
        <w:gridCol w:w="526"/>
      </w:tblGrid>
      <w:tr w:rsidR="00F12630" w:rsidRPr="00F12630" w:rsidTr="00F12630">
        <w:trPr>
          <w:gridAfter w:val="1"/>
          <w:trHeight w:val="150"/>
          <w:tblCellSpacing w:w="0" w:type="dxa"/>
        </w:trPr>
        <w:tc>
          <w:tcPr>
            <w:tcW w:w="7065" w:type="dxa"/>
            <w:vMerge w:val="restart"/>
            <w:shd w:val="clear" w:color="auto" w:fill="FFFFFF"/>
            <w:vAlign w:val="center"/>
            <w:hideMark/>
          </w:tcPr>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4486275" cy="571500"/>
                  <wp:effectExtent l="0" t="0" r="9525" b="0"/>
                  <wp:docPr id="1" name="Picture 1" descr="GOES Global Online Enrollmen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ES Global Online Enrollment System"/>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6275" cy="571500"/>
                          </a:xfrm>
                          <a:prstGeom prst="rect">
                            <a:avLst/>
                          </a:prstGeom>
                          <a:noFill/>
                          <a:ln>
                            <a:noFill/>
                          </a:ln>
                        </pic:spPr>
                      </pic:pic>
                    </a:graphicData>
                  </a:graphic>
                </wp:inline>
              </w:drawing>
            </w:r>
          </w:p>
        </w:tc>
        <w:tc>
          <w:tcPr>
            <w:tcW w:w="0" w:type="auto"/>
            <w:shd w:val="clear" w:color="auto" w:fill="FFFFFF"/>
            <w:vAlign w:val="center"/>
            <w:hideMark/>
          </w:tcPr>
          <w:p w:rsidR="00F12630" w:rsidRPr="00F12630" w:rsidRDefault="00F12630" w:rsidP="00F12630">
            <w:pPr>
              <w:spacing w:after="0" w:line="150" w:lineRule="atLeast"/>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95250" cy="95250"/>
                  <wp:effectExtent l="0" t="0" r="0" b="0"/>
                  <wp:docPr id="2" name="Picture 2" descr="https://goes-app.cbp.dhs.gov/common/images/spacer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oes-app.cbp.dhs.gov/common/images/spacerclear.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 cy="95250"/>
                          </a:xfrm>
                          <a:prstGeom prst="rect">
                            <a:avLst/>
                          </a:prstGeom>
                          <a:noFill/>
                          <a:ln>
                            <a:noFill/>
                          </a:ln>
                        </pic:spPr>
                      </pic:pic>
                    </a:graphicData>
                  </a:graphic>
                </wp:inline>
              </w:drawing>
            </w:r>
          </w:p>
        </w:tc>
      </w:tr>
      <w:tr w:rsidR="00F12630" w:rsidRPr="00F12630" w:rsidTr="00F12630">
        <w:trPr>
          <w:trHeight w:val="600"/>
          <w:tblCellSpacing w:w="0" w:type="dxa"/>
        </w:trPr>
        <w:tc>
          <w:tcPr>
            <w:tcW w:w="0" w:type="auto"/>
            <w:vMerge/>
            <w:shd w:val="clear" w:color="auto" w:fill="FFFFFF"/>
            <w:vAlign w:val="center"/>
            <w:hideMark/>
          </w:tcPr>
          <w:p w:rsidR="00F12630" w:rsidRPr="00F12630" w:rsidRDefault="00F12630" w:rsidP="00F12630">
            <w:pPr>
              <w:spacing w:after="0" w:line="240" w:lineRule="auto"/>
              <w:rPr>
                <w:rFonts w:ascii="Times New Roman" w:eastAsia="Times New Roman" w:hAnsi="Times New Roman" w:cs="Times New Roman"/>
                <w:sz w:val="24"/>
                <w:szCs w:val="24"/>
              </w:rPr>
            </w:pPr>
          </w:p>
        </w:tc>
        <w:tc>
          <w:tcPr>
            <w:tcW w:w="0" w:type="auto"/>
            <w:shd w:val="clear" w:color="auto" w:fill="010066"/>
            <w:vAlign w:val="center"/>
            <w:hideMark/>
          </w:tcPr>
          <w:p w:rsidR="00F12630" w:rsidRPr="00F12630" w:rsidRDefault="00F12630" w:rsidP="00F12630">
            <w:pPr>
              <w:spacing w:after="0" w:line="240" w:lineRule="auto"/>
              <w:jc w:val="right"/>
              <w:rPr>
                <w:rFonts w:ascii="Times New Roman" w:eastAsia="Times New Roman" w:hAnsi="Times New Roman" w:cs="Times New Roman"/>
                <w:sz w:val="24"/>
                <w:szCs w:val="24"/>
              </w:rPr>
            </w:pPr>
          </w:p>
        </w:tc>
        <w:tc>
          <w:tcPr>
            <w:tcW w:w="0" w:type="auto"/>
            <w:shd w:val="clear" w:color="auto" w:fill="010066"/>
            <w:vAlign w:val="center"/>
            <w:hideMark/>
          </w:tcPr>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28575" cy="381000"/>
                  <wp:effectExtent l="0" t="0" r="0" b="0"/>
                  <wp:docPr id="3" name="Picture 3" descr="https://goes-app.cbp.dhs.gov/common/images/spacer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oes-app.cbp.dhs.gov/common/images/spacerclear.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381000"/>
                          </a:xfrm>
                          <a:prstGeom prst="rect">
                            <a:avLst/>
                          </a:prstGeom>
                          <a:noFill/>
                          <a:ln>
                            <a:noFill/>
                          </a:ln>
                        </pic:spPr>
                      </pic:pic>
                    </a:graphicData>
                  </a:graphic>
                </wp:inline>
              </w:drawing>
            </w:r>
          </w:p>
        </w:tc>
      </w:tr>
      <w:tr w:rsidR="00F12630" w:rsidRPr="00F12630" w:rsidTr="00F12630">
        <w:trPr>
          <w:trHeight w:val="120"/>
          <w:tblCellSpacing w:w="0" w:type="dxa"/>
        </w:trPr>
        <w:tc>
          <w:tcPr>
            <w:tcW w:w="0" w:type="auto"/>
            <w:vMerge/>
            <w:shd w:val="clear" w:color="auto" w:fill="FFFFFF"/>
            <w:vAlign w:val="center"/>
            <w:hideMark/>
          </w:tcPr>
          <w:p w:rsidR="00F12630" w:rsidRPr="00F12630" w:rsidRDefault="00F12630" w:rsidP="00F12630">
            <w:pPr>
              <w:spacing w:after="0" w:line="240" w:lineRule="auto"/>
              <w:rPr>
                <w:rFonts w:ascii="Times New Roman" w:eastAsia="Times New Roman" w:hAnsi="Times New Roman" w:cs="Times New Roman"/>
                <w:sz w:val="24"/>
                <w:szCs w:val="24"/>
              </w:rPr>
            </w:pPr>
          </w:p>
        </w:tc>
        <w:tc>
          <w:tcPr>
            <w:tcW w:w="0" w:type="auto"/>
            <w:gridSpan w:val="2"/>
            <w:shd w:val="clear" w:color="auto" w:fill="FFFFFF"/>
            <w:vAlign w:val="center"/>
            <w:hideMark/>
          </w:tcPr>
          <w:p w:rsidR="00F12630" w:rsidRPr="00F12630" w:rsidRDefault="00F12630" w:rsidP="00F12630">
            <w:pPr>
              <w:spacing w:after="0" w:line="120" w:lineRule="atLeast"/>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95250" cy="95250"/>
                  <wp:effectExtent l="0" t="0" r="0" b="0"/>
                  <wp:docPr id="4" name="Picture 4" descr="https://goes-app.cbp.dhs.gov/common/images/spacer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oes-app.cbp.dhs.gov/common/images/spacerclear.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7334250" cy="28575"/>
            <wp:effectExtent l="0" t="0" r="0" b="0"/>
            <wp:docPr id="5" name="Picture 5" descr="https://goes-app.cbp.dhs.gov/common/images/spacer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oes-app.cbp.dhs.gov/common/images/spacerclear.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0" cy="28575"/>
                    </a:xfrm>
                    <a:prstGeom prst="rect">
                      <a:avLst/>
                    </a:prstGeom>
                    <a:noFill/>
                    <a:ln>
                      <a:noFill/>
                    </a:ln>
                  </pic:spPr>
                </pic:pic>
              </a:graphicData>
            </a:graphic>
          </wp:inline>
        </w:drawing>
      </w:r>
    </w:p>
    <w:p w:rsidR="00F12630" w:rsidRPr="00F12630" w:rsidRDefault="00F12630" w:rsidP="00F12630">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main"/>
      <w:bookmarkEnd w:id="0"/>
      <w:r w:rsidRPr="00F12630">
        <w:rPr>
          <w:rFonts w:ascii="Verdana" w:eastAsia="Times New Roman" w:hAnsi="Verdana" w:cs="Times New Roman"/>
          <w:b/>
          <w:bCs/>
          <w:kern w:val="36"/>
          <w:sz w:val="48"/>
          <w:szCs w:val="48"/>
        </w:rPr>
        <w:t>Frequently Asked Questions about GOES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The following is a list of our most frequently asked online questions. Click on a subject heading below to view questions and answers relating to your selection. Should you not find the answer to your question listed below, then please send your question to </w:t>
      </w:r>
      <w:hyperlink r:id="rId7" w:history="1">
        <w:r w:rsidRPr="00F12630">
          <w:rPr>
            <w:rFonts w:ascii="Times New Roman" w:eastAsia="Times New Roman" w:hAnsi="Times New Roman" w:cs="Times New Roman"/>
            <w:color w:val="0000FF"/>
            <w:sz w:val="24"/>
            <w:szCs w:val="24"/>
            <w:u w:val="single"/>
          </w:rPr>
          <w:t>GOES Support</w:t>
        </w:r>
      </w:hyperlink>
      <w:r w:rsidRPr="00F12630">
        <w:rPr>
          <w:rFonts w:ascii="Times New Roman" w:eastAsia="Times New Roman" w:hAnsi="Times New Roman" w:cs="Times New Roman"/>
          <w:sz w:val="24"/>
          <w:szCs w:val="24"/>
        </w:rPr>
        <w:t xml:space="preserve">. </w:t>
      </w:r>
    </w:p>
    <w:tbl>
      <w:tblPr>
        <w:tblW w:w="5000" w:type="pct"/>
        <w:tblCellSpacing w:w="0" w:type="dxa"/>
        <w:shd w:val="clear" w:color="auto" w:fill="FFFFFF"/>
        <w:tblCellMar>
          <w:left w:w="0" w:type="dxa"/>
          <w:right w:w="0" w:type="dxa"/>
        </w:tblCellMar>
        <w:tblLook w:val="04A0"/>
      </w:tblPr>
      <w:tblGrid>
        <w:gridCol w:w="9360"/>
      </w:tblGrid>
      <w:tr w:rsidR="00F12630" w:rsidRPr="00F12630" w:rsidTr="00F12630">
        <w:trPr>
          <w:tblCellSpacing w:w="0" w:type="dxa"/>
        </w:trPr>
        <w:tc>
          <w:tcPr>
            <w:tcW w:w="0" w:type="auto"/>
            <w:shd w:val="clear" w:color="auto" w:fill="FFFFFF"/>
            <w:vAlign w:val="center"/>
            <w:hideMark/>
          </w:tcPr>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noProof/>
                <w:sz w:val="24"/>
                <w:szCs w:val="24"/>
              </w:rPr>
              <w:drawing>
                <wp:inline distT="0" distB="0" distL="0" distR="0">
                  <wp:extent cx="28575" cy="381000"/>
                  <wp:effectExtent l="0" t="0" r="0" b="0"/>
                  <wp:docPr id="6" name="Picture 6" descr="https://goes-app.cbp.dhs.gov/common/images/spacer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es-app.cbp.dhs.gov/common/images/spacerclear.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381000"/>
                          </a:xfrm>
                          <a:prstGeom prst="rect">
                            <a:avLst/>
                          </a:prstGeom>
                          <a:noFill/>
                          <a:ln>
                            <a:noFill/>
                          </a:ln>
                        </pic:spPr>
                      </pic:pic>
                    </a:graphicData>
                  </a:graphic>
                </wp:inline>
              </w:drawing>
            </w:r>
          </w:p>
        </w:tc>
      </w:tr>
      <w:tr w:rsidR="00F12630" w:rsidRPr="00F12630" w:rsidTr="00F12630">
        <w:trPr>
          <w:tblCellSpacing w:w="0" w:type="dxa"/>
        </w:trPr>
        <w:tc>
          <w:tcPr>
            <w:tcW w:w="0" w:type="auto"/>
            <w:shd w:val="clear" w:color="auto" w:fill="FFFFFF"/>
            <w:vAlign w:val="center"/>
            <w:hideMark/>
          </w:tcPr>
          <w:p w:rsidR="00F12630" w:rsidRPr="00F12630" w:rsidRDefault="00F12630" w:rsidP="00F12630">
            <w:pPr>
              <w:spacing w:after="0" w:line="240" w:lineRule="auto"/>
              <w:jc w:val="center"/>
              <w:rPr>
                <w:rFonts w:ascii="Times New Roman" w:eastAsia="Times New Roman" w:hAnsi="Times New Roman" w:cs="Times New Roman"/>
                <w:sz w:val="24"/>
                <w:szCs w:val="24"/>
              </w:rPr>
            </w:pPr>
            <w:r w:rsidRPr="00F12630">
              <w:rPr>
                <w:rFonts w:ascii="Times New Roman" w:eastAsia="Times New Roman" w:hAnsi="Times New Roman" w:cs="Times New Roman"/>
                <w:noProof/>
                <w:color w:val="0000FF"/>
                <w:sz w:val="24"/>
                <w:szCs w:val="24"/>
              </w:rPr>
              <w:drawing>
                <wp:inline distT="0" distB="0" distL="0" distR="0">
                  <wp:extent cx="581025" cy="190500"/>
                  <wp:effectExtent l="0" t="0" r="9525" b="0"/>
                  <wp:docPr id="7" name="Picture 7" descr="Return to the Welcome P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turn to the Welcome Page">
                            <a:hlinkClick r:id="rId8"/>
                          </pic:cNvPr>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 cy="190500"/>
                          </a:xfrm>
                          <a:prstGeom prst="rect">
                            <a:avLst/>
                          </a:prstGeom>
                          <a:noFill/>
                          <a:ln>
                            <a:noFill/>
                          </a:ln>
                        </pic:spPr>
                      </pic:pic>
                    </a:graphicData>
                  </a:graphic>
                </wp:inline>
              </w:drawing>
            </w:r>
          </w:p>
        </w:tc>
      </w:tr>
    </w:tbl>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10" w:anchor="faq_registering_0" w:history="1">
        <w:r w:rsidR="00F12630" w:rsidRPr="00F12630">
          <w:rPr>
            <w:rFonts w:ascii="Arial Bold" w:eastAsia="Times New Roman" w:hAnsi="Arial Bold" w:cs="Times New Roman"/>
            <w:b/>
            <w:bCs/>
            <w:color w:val="0000FF"/>
            <w:sz w:val="27"/>
            <w:szCs w:val="27"/>
            <w:u w:val="single"/>
          </w:rPr>
          <w:t>Registration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1" w:anchor="faq_registering_1" w:history="1">
        <w:r w:rsidR="00F12630" w:rsidRPr="00F12630">
          <w:rPr>
            <w:rFonts w:ascii="Times New Roman" w:eastAsia="Times New Roman" w:hAnsi="Times New Roman" w:cs="Times New Roman"/>
            <w:b/>
            <w:bCs/>
            <w:color w:val="0000FF"/>
            <w:sz w:val="24"/>
            <w:szCs w:val="24"/>
            <w:u w:val="single"/>
          </w:rPr>
          <w:t>What Web Browsers are fully supported by the GOES website?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2" w:anchor="faq_registering_2" w:history="1">
        <w:r w:rsidR="00F12630" w:rsidRPr="00F12630">
          <w:rPr>
            <w:rFonts w:ascii="Times New Roman" w:eastAsia="Times New Roman" w:hAnsi="Times New Roman" w:cs="Times New Roman"/>
            <w:b/>
            <w:bCs/>
            <w:color w:val="0000FF"/>
            <w:sz w:val="24"/>
            <w:szCs w:val="24"/>
            <w:u w:val="single"/>
          </w:rPr>
          <w:t>How do we use cookies?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3" w:anchor="faq_registering_3" w:history="1">
        <w:r w:rsidR="00F12630" w:rsidRPr="00F12630">
          <w:rPr>
            <w:rFonts w:ascii="Times New Roman" w:eastAsia="Times New Roman" w:hAnsi="Times New Roman" w:cs="Times New Roman"/>
            <w:b/>
            <w:bCs/>
            <w:color w:val="0000FF"/>
            <w:sz w:val="24"/>
            <w:szCs w:val="24"/>
            <w:u w:val="single"/>
          </w:rPr>
          <w:t>Is it mandatory to supply an email address during registration?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4" w:anchor="faq_registering_4" w:history="1">
        <w:r w:rsidR="00F12630" w:rsidRPr="00F12630">
          <w:rPr>
            <w:rFonts w:ascii="Times New Roman" w:eastAsia="Times New Roman" w:hAnsi="Times New Roman" w:cs="Times New Roman"/>
            <w:b/>
            <w:bCs/>
            <w:color w:val="0000FF"/>
            <w:sz w:val="24"/>
            <w:szCs w:val="24"/>
            <w:u w:val="single"/>
          </w:rPr>
          <w:t>I am a current member of a CBP trusted traveler program. Do I need to register?</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5" w:anchor="faq_registering_5" w:history="1">
        <w:r w:rsidR="00F12630" w:rsidRPr="00F12630">
          <w:rPr>
            <w:rFonts w:ascii="Times New Roman" w:eastAsia="Times New Roman" w:hAnsi="Times New Roman" w:cs="Times New Roman"/>
            <w:b/>
            <w:bCs/>
            <w:color w:val="0000FF"/>
            <w:sz w:val="24"/>
            <w:szCs w:val="24"/>
            <w:u w:val="single"/>
          </w:rPr>
          <w:t>What do I enter in Last/Paternal Name?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6" w:anchor="faq_registering_6" w:history="1">
        <w:r w:rsidR="00F12630" w:rsidRPr="00F12630">
          <w:rPr>
            <w:rFonts w:ascii="Times New Roman" w:eastAsia="Times New Roman" w:hAnsi="Times New Roman" w:cs="Times New Roman"/>
            <w:b/>
            <w:bCs/>
            <w:color w:val="0000FF"/>
            <w:sz w:val="24"/>
            <w:szCs w:val="24"/>
            <w:u w:val="single"/>
          </w:rPr>
          <w:t>I do not know my membership number. How do I obtain it?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7" w:anchor="faq_registering_7" w:history="1">
        <w:r w:rsidR="00F12630" w:rsidRPr="00F12630">
          <w:rPr>
            <w:rFonts w:ascii="Times New Roman" w:eastAsia="Times New Roman" w:hAnsi="Times New Roman" w:cs="Times New Roman"/>
            <w:b/>
            <w:bCs/>
            <w:color w:val="0000FF"/>
            <w:sz w:val="24"/>
            <w:szCs w:val="24"/>
            <w:u w:val="single"/>
          </w:rPr>
          <w:t>When I register it says name, card or birthplace mismatch.</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8" w:anchor="faq_registering_8" w:history="1">
        <w:r w:rsidR="00F12630" w:rsidRPr="00F12630">
          <w:rPr>
            <w:rFonts w:ascii="Times New Roman" w:eastAsia="Times New Roman" w:hAnsi="Times New Roman" w:cs="Times New Roman"/>
            <w:b/>
            <w:bCs/>
            <w:color w:val="0000FF"/>
            <w:sz w:val="24"/>
            <w:szCs w:val="24"/>
            <w:u w:val="single"/>
          </w:rPr>
          <w:t>What are the security questions and answers?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19" w:anchor="faq_registering_9" w:history="1">
        <w:r w:rsidR="00F12630" w:rsidRPr="00F12630">
          <w:rPr>
            <w:rFonts w:ascii="Times New Roman" w:eastAsia="Times New Roman" w:hAnsi="Times New Roman" w:cs="Times New Roman"/>
            <w:b/>
            <w:bCs/>
            <w:color w:val="0000FF"/>
            <w:sz w:val="24"/>
            <w:szCs w:val="24"/>
            <w:u w:val="single"/>
          </w:rPr>
          <w:t>I have registered and obtained my user Id - now what?</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20" w:anchor="faq_login_0" w:history="1">
        <w:r w:rsidR="00F12630" w:rsidRPr="00F12630">
          <w:rPr>
            <w:rFonts w:ascii="Arial Bold" w:eastAsia="Times New Roman" w:hAnsi="Arial Bold" w:cs="Times New Roman"/>
            <w:b/>
            <w:bCs/>
            <w:color w:val="0000FF"/>
            <w:sz w:val="27"/>
            <w:szCs w:val="27"/>
            <w:u w:val="single"/>
          </w:rPr>
          <w:t>Sign in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1" w:anchor="faq_login_1" w:history="1">
        <w:r w:rsidR="00F12630" w:rsidRPr="00F12630">
          <w:rPr>
            <w:rFonts w:ascii="Times New Roman" w:eastAsia="Times New Roman" w:hAnsi="Times New Roman" w:cs="Times New Roman"/>
            <w:b/>
            <w:bCs/>
            <w:color w:val="0000FF"/>
            <w:sz w:val="24"/>
            <w:szCs w:val="24"/>
            <w:u w:val="single"/>
          </w:rPr>
          <w:t xml:space="preserve">I forgot my password </w:t>
        </w:r>
        <w:r w:rsidR="00F12630" w:rsidRPr="00F12630">
          <w:rPr>
            <w:rFonts w:ascii="Times New Roman" w:eastAsia="Times New Roman" w:hAnsi="Times New Roman" w:cs="Times New Roman"/>
            <w:b/>
            <w:color w:val="0000FF"/>
            <w:sz w:val="24"/>
            <w:szCs w:val="24"/>
            <w:u w:val="single"/>
          </w:rPr>
          <w:t>, what do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2" w:anchor="faq_login_2" w:history="1">
        <w:r w:rsidR="00F12630" w:rsidRPr="00F12630">
          <w:rPr>
            <w:rFonts w:ascii="Times New Roman" w:eastAsia="Times New Roman" w:hAnsi="Times New Roman" w:cs="Times New Roman"/>
            <w:b/>
            <w:bCs/>
            <w:color w:val="0000FF"/>
            <w:sz w:val="24"/>
            <w:szCs w:val="24"/>
            <w:u w:val="single"/>
          </w:rPr>
          <w:t>I forgot my GOES User ID. How do I find out what it is?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3" w:anchor="faq_login_4" w:history="1">
        <w:r w:rsidR="00F12630" w:rsidRPr="00F12630">
          <w:rPr>
            <w:rFonts w:ascii="Times New Roman" w:eastAsia="Times New Roman" w:hAnsi="Times New Roman" w:cs="Times New Roman"/>
            <w:b/>
            <w:bCs/>
            <w:color w:val="0000FF"/>
            <w:sz w:val="24"/>
            <w:szCs w:val="24"/>
            <w:u w:val="single"/>
          </w:rPr>
          <w:t>What if my account has been suspended?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4" w:anchor="faq_login_5" w:history="1">
        <w:r w:rsidR="00F12630" w:rsidRPr="00F12630">
          <w:rPr>
            <w:rFonts w:ascii="Times New Roman" w:eastAsia="Times New Roman" w:hAnsi="Times New Roman" w:cs="Times New Roman"/>
            <w:b/>
            <w:bCs/>
            <w:color w:val="0000FF"/>
            <w:sz w:val="24"/>
            <w:szCs w:val="24"/>
            <w:u w:val="single"/>
          </w:rPr>
          <w:t>Can I change my password once it's been created?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5" w:anchor="faq_login_6" w:history="1">
        <w:r w:rsidR="00F12630" w:rsidRPr="00F12630">
          <w:rPr>
            <w:rFonts w:ascii="Times New Roman" w:eastAsia="Times New Roman" w:hAnsi="Times New Roman" w:cs="Times New Roman"/>
            <w:b/>
            <w:bCs/>
            <w:color w:val="0000FF"/>
            <w:sz w:val="24"/>
            <w:szCs w:val="24"/>
            <w:u w:val="single"/>
          </w:rPr>
          <w:t>Can I change my User ID once it's created?</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26" w:anchor="faq_application_0" w:history="1">
        <w:r w:rsidR="00F12630" w:rsidRPr="00F12630">
          <w:rPr>
            <w:rFonts w:ascii="Arial Bold" w:eastAsia="Times New Roman" w:hAnsi="Arial Bold" w:cs="Times New Roman"/>
            <w:b/>
            <w:bCs/>
            <w:color w:val="0000FF"/>
            <w:sz w:val="27"/>
            <w:szCs w:val="27"/>
            <w:u w:val="single"/>
          </w:rPr>
          <w:t>Application Filing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7" w:anchor="faq_application_1" w:history="1">
        <w:r w:rsidR="00F12630" w:rsidRPr="00F12630">
          <w:rPr>
            <w:rFonts w:ascii="Times New Roman" w:eastAsia="Times New Roman" w:hAnsi="Times New Roman" w:cs="Times New Roman"/>
            <w:b/>
            <w:bCs/>
            <w:color w:val="0000FF"/>
            <w:sz w:val="24"/>
            <w:szCs w:val="24"/>
            <w:u w:val="single"/>
          </w:rPr>
          <w:t>How do I create an application for a trusted traveler program?</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8" w:anchor="faq_application_2" w:history="1">
        <w:r w:rsidR="00F12630" w:rsidRPr="00F12630">
          <w:rPr>
            <w:rFonts w:ascii="Times New Roman" w:eastAsia="Times New Roman" w:hAnsi="Times New Roman" w:cs="Times New Roman"/>
            <w:b/>
            <w:bCs/>
            <w:color w:val="0000FF"/>
            <w:sz w:val="24"/>
            <w:szCs w:val="24"/>
            <w:u w:val="single"/>
          </w:rPr>
          <w:t>How do I add a family member to my application?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29" w:anchor="faq_application_3" w:history="1">
        <w:r w:rsidR="00F12630" w:rsidRPr="00F12630">
          <w:rPr>
            <w:rFonts w:ascii="Times New Roman" w:eastAsia="Times New Roman" w:hAnsi="Times New Roman" w:cs="Times New Roman"/>
            <w:b/>
            <w:bCs/>
            <w:color w:val="0000FF"/>
            <w:sz w:val="24"/>
            <w:szCs w:val="24"/>
            <w:u w:val="single"/>
          </w:rPr>
          <w:t>How do I complete an application for a child less than 5 years of age?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0" w:anchor="faq_application_4" w:history="1">
        <w:r w:rsidR="00F12630" w:rsidRPr="00F12630">
          <w:rPr>
            <w:rFonts w:ascii="Times New Roman" w:eastAsia="Times New Roman" w:hAnsi="Times New Roman" w:cs="Times New Roman"/>
            <w:b/>
            <w:bCs/>
            <w:color w:val="0000FF"/>
            <w:sz w:val="24"/>
            <w:szCs w:val="24"/>
            <w:u w:val="single"/>
          </w:rPr>
          <w:t>What is an enhanced driver's license (EDL)?</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1" w:anchor="faq_application_5" w:history="1">
        <w:r w:rsidR="00F12630" w:rsidRPr="00F12630">
          <w:rPr>
            <w:rFonts w:ascii="Times New Roman" w:eastAsia="Times New Roman" w:hAnsi="Times New Roman" w:cs="Times New Roman"/>
            <w:b/>
            <w:bCs/>
            <w:color w:val="0000FF"/>
            <w:sz w:val="24"/>
            <w:szCs w:val="24"/>
            <w:u w:val="single"/>
          </w:rPr>
          <w:t>I have completed my application. How do I submit it for CBP review?</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2" w:anchor="faq_application_6" w:history="1">
        <w:r w:rsidR="00F12630" w:rsidRPr="00F12630">
          <w:rPr>
            <w:rFonts w:ascii="Times New Roman" w:eastAsia="Times New Roman" w:hAnsi="Times New Roman" w:cs="Times New Roman"/>
            <w:b/>
            <w:bCs/>
            <w:color w:val="0000FF"/>
            <w:sz w:val="24"/>
            <w:szCs w:val="24"/>
            <w:u w:val="single"/>
          </w:rPr>
          <w:t>I have submitted my application for review. How do I correct a mistake?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3" w:anchor="faq_application_7" w:history="1">
        <w:r w:rsidR="00F12630" w:rsidRPr="00F12630">
          <w:rPr>
            <w:rFonts w:ascii="Times New Roman" w:eastAsia="Times New Roman" w:hAnsi="Times New Roman" w:cs="Times New Roman"/>
            <w:b/>
            <w:bCs/>
            <w:color w:val="0000FF"/>
            <w:sz w:val="24"/>
            <w:szCs w:val="24"/>
            <w:u w:val="single"/>
          </w:rPr>
          <w:t>I have submitted my application for review. Did CBP receive my application?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4" w:anchor="faq_application_8" w:history="1">
        <w:r w:rsidR="00F12630" w:rsidRPr="00F12630">
          <w:rPr>
            <w:rFonts w:ascii="Times New Roman" w:eastAsia="Times New Roman" w:hAnsi="Times New Roman" w:cs="Times New Roman"/>
            <w:b/>
            <w:color w:val="0000FF"/>
            <w:sz w:val="24"/>
            <w:szCs w:val="24"/>
            <w:u w:val="single"/>
          </w:rPr>
          <w:t>I applied to the Trusted Traveler Program via a paper application. Can I still create a GOES account even if I didn’t apply through GOES and schedule my interview appointment and update information?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5" w:anchor="faq_application_9" w:history="1">
        <w:r w:rsidR="00F12630" w:rsidRPr="00F12630">
          <w:rPr>
            <w:rFonts w:ascii="Times New Roman" w:eastAsia="Times New Roman" w:hAnsi="Times New Roman" w:cs="Times New Roman"/>
            <w:b/>
            <w:color w:val="0000FF"/>
            <w:sz w:val="24"/>
            <w:szCs w:val="24"/>
            <w:u w:val="single"/>
          </w:rPr>
          <w:t>What do I do if I am a U.S. citizen and also a citizen of another country?</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36" w:anchor="faq_cardholder_0" w:history="1">
        <w:r w:rsidR="00F12630" w:rsidRPr="00F12630">
          <w:rPr>
            <w:rFonts w:ascii="Arial Bold" w:eastAsia="Times New Roman" w:hAnsi="Arial Bold" w:cs="Times New Roman"/>
            <w:b/>
            <w:bCs/>
            <w:color w:val="0000FF"/>
            <w:sz w:val="27"/>
            <w:szCs w:val="27"/>
            <w:u w:val="single"/>
          </w:rPr>
          <w:t xml:space="preserve">General Trusted Traveler Program Member Questions </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7" w:anchor="faq_cardholder_1" w:history="1">
        <w:r w:rsidR="00F12630" w:rsidRPr="00F12630">
          <w:rPr>
            <w:rFonts w:ascii="Times New Roman" w:eastAsia="Times New Roman" w:hAnsi="Times New Roman" w:cs="Times New Roman"/>
            <w:b/>
            <w:bCs/>
            <w:color w:val="0000FF"/>
            <w:sz w:val="24"/>
            <w:szCs w:val="24"/>
            <w:u w:val="single"/>
          </w:rPr>
          <w:t>I need to replace a lost or stolen card.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8" w:anchor="faq_cardholder_2" w:history="1">
        <w:r w:rsidR="00F12630" w:rsidRPr="00F12630">
          <w:rPr>
            <w:rFonts w:ascii="Times New Roman" w:eastAsia="Times New Roman" w:hAnsi="Times New Roman" w:cs="Times New Roman"/>
            <w:b/>
            <w:bCs/>
            <w:color w:val="0000FF"/>
            <w:sz w:val="24"/>
            <w:szCs w:val="24"/>
            <w:u w:val="single"/>
          </w:rPr>
          <w:t>How do I notify the System of a change of address?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39" w:anchor="faq_cardholder_3" w:history="1">
        <w:r w:rsidR="00F12630" w:rsidRPr="00F12630">
          <w:rPr>
            <w:rFonts w:ascii="Times New Roman" w:eastAsia="Times New Roman" w:hAnsi="Times New Roman" w:cs="Times New Roman"/>
            <w:b/>
            <w:bCs/>
            <w:color w:val="0000FF"/>
            <w:sz w:val="24"/>
            <w:szCs w:val="24"/>
            <w:u w:val="single"/>
          </w:rPr>
          <w:t>My program status is "Document Expired". What should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0" w:anchor="faq_cardholder_4" w:history="1">
        <w:r w:rsidR="00F12630" w:rsidRPr="00F12630">
          <w:rPr>
            <w:rFonts w:ascii="Times New Roman" w:eastAsia="Times New Roman" w:hAnsi="Times New Roman" w:cs="Times New Roman"/>
            <w:b/>
            <w:bCs/>
            <w:color w:val="0000FF"/>
            <w:sz w:val="24"/>
            <w:szCs w:val="24"/>
            <w:u w:val="single"/>
          </w:rPr>
          <w:t>I need to renew my current membership and I do not have a GOES User account. What do I need to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1" w:anchor="faq_cardholder_5" w:history="1">
        <w:r w:rsidR="00F12630" w:rsidRPr="00F12630">
          <w:rPr>
            <w:rFonts w:ascii="Times New Roman" w:eastAsia="Times New Roman" w:hAnsi="Times New Roman" w:cs="Times New Roman"/>
            <w:b/>
            <w:bCs/>
            <w:color w:val="0000FF"/>
            <w:sz w:val="24"/>
            <w:szCs w:val="24"/>
            <w:u w:val="single"/>
          </w:rPr>
          <w:t>I am a current member of a CBP trusted traveler program but I do not see the option to replace card, or renew program membership.</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2" w:anchor="faq_cardholder_6" w:history="1">
        <w:r w:rsidR="00F12630" w:rsidRPr="00F12630">
          <w:rPr>
            <w:rFonts w:ascii="Times New Roman" w:eastAsia="Times New Roman" w:hAnsi="Times New Roman" w:cs="Times New Roman"/>
            <w:b/>
            <w:bCs/>
            <w:color w:val="0000FF"/>
            <w:sz w:val="24"/>
            <w:szCs w:val="24"/>
            <w:u w:val="single"/>
          </w:rPr>
          <w:t>I do not see the Change Profile link when I login to GOES.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3" w:anchor="faq_cardholder_7" w:history="1">
        <w:r w:rsidR="00F12630" w:rsidRPr="00F12630">
          <w:rPr>
            <w:rFonts w:ascii="Times New Roman" w:eastAsia="Times New Roman" w:hAnsi="Times New Roman" w:cs="Times New Roman"/>
            <w:b/>
            <w:bCs/>
            <w:color w:val="0000FF"/>
            <w:sz w:val="24"/>
            <w:szCs w:val="24"/>
            <w:u w:val="single"/>
          </w:rPr>
          <w:t>When will my membership expire and how soon can I renew my membership?</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4" w:anchor="faq_cardholder_9" w:history="1">
        <w:r w:rsidR="00F12630" w:rsidRPr="00F12630">
          <w:rPr>
            <w:rFonts w:ascii="Times New Roman" w:eastAsia="Times New Roman" w:hAnsi="Times New Roman" w:cs="Times New Roman"/>
            <w:b/>
            <w:color w:val="0000FF"/>
            <w:sz w:val="24"/>
            <w:szCs w:val="24"/>
            <w:u w:val="single"/>
          </w:rPr>
          <w:t>Can I add/change my citizenship through my GOES account?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5" w:anchor="faq_cardholder_10" w:history="1">
        <w:r w:rsidR="00F12630" w:rsidRPr="00F12630">
          <w:rPr>
            <w:rFonts w:ascii="Times New Roman" w:eastAsia="Times New Roman" w:hAnsi="Times New Roman" w:cs="Times New Roman"/>
            <w:b/>
            <w:color w:val="0000FF"/>
            <w:sz w:val="24"/>
            <w:szCs w:val="24"/>
            <w:u w:val="single"/>
          </w:rPr>
          <w:t>Can I update my passport/lawful permanent resident card information in GOES?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6" w:anchor="faq_cardholder_11" w:history="1">
        <w:r w:rsidR="00F12630" w:rsidRPr="00F12630">
          <w:rPr>
            <w:rFonts w:ascii="Times New Roman" w:eastAsia="Times New Roman" w:hAnsi="Times New Roman" w:cs="Times New Roman"/>
            <w:b/>
            <w:color w:val="0000FF"/>
            <w:sz w:val="24"/>
            <w:szCs w:val="24"/>
            <w:u w:val="single"/>
          </w:rPr>
          <w:t>I’m a current NEXUS/SENTRI member; how do I use Global Entry?</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47" w:anchor="faq_sentri_0" w:history="1">
        <w:r w:rsidR="00F12630" w:rsidRPr="00F12630">
          <w:rPr>
            <w:rFonts w:ascii="Arial Bold" w:eastAsia="Times New Roman" w:hAnsi="Arial Bold" w:cs="Times New Roman"/>
            <w:b/>
            <w:bCs/>
            <w:color w:val="0000FF"/>
            <w:sz w:val="27"/>
            <w:szCs w:val="27"/>
            <w:u w:val="single"/>
          </w:rPr>
          <w:t xml:space="preserve">SENTRI Member Questions </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8" w:anchor="faq_sentri_1" w:history="1">
        <w:r w:rsidR="00F12630" w:rsidRPr="00F12630">
          <w:rPr>
            <w:rFonts w:ascii="Times New Roman" w:eastAsia="Times New Roman" w:hAnsi="Times New Roman" w:cs="Times New Roman"/>
            <w:b/>
            <w:bCs/>
            <w:color w:val="0000FF"/>
            <w:sz w:val="24"/>
            <w:szCs w:val="24"/>
            <w:u w:val="single"/>
          </w:rPr>
          <w:t>When filing an application, should I enter vehicle information for each family member?</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49" w:anchor="faq_sentri_2" w:history="1">
        <w:r w:rsidR="00F12630" w:rsidRPr="00F12630">
          <w:rPr>
            <w:rFonts w:ascii="Times New Roman" w:eastAsia="Times New Roman" w:hAnsi="Times New Roman" w:cs="Times New Roman"/>
            <w:b/>
            <w:bCs/>
            <w:color w:val="0000FF"/>
            <w:sz w:val="24"/>
            <w:szCs w:val="24"/>
            <w:u w:val="single"/>
          </w:rPr>
          <w:t>I am a current SENTRI member and I need to add or remove a vehicle.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0" w:anchor="faq_sentri_3" w:history="1">
        <w:r w:rsidR="00F12630" w:rsidRPr="00F12630">
          <w:rPr>
            <w:rFonts w:ascii="Times New Roman" w:eastAsia="Times New Roman" w:hAnsi="Times New Roman" w:cs="Times New Roman"/>
            <w:b/>
            <w:bCs/>
            <w:color w:val="0000FF"/>
            <w:sz w:val="24"/>
            <w:szCs w:val="24"/>
            <w:u w:val="single"/>
          </w:rPr>
          <w:t>I am a current SENTRI member and I need to replace my windshield decal.</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1" w:anchor="faq_sentri_4" w:history="1">
        <w:r w:rsidR="00F12630" w:rsidRPr="00F12630">
          <w:rPr>
            <w:rFonts w:ascii="Times New Roman" w:eastAsia="Times New Roman" w:hAnsi="Times New Roman" w:cs="Times New Roman"/>
            <w:b/>
            <w:bCs/>
            <w:color w:val="0000FF"/>
            <w:sz w:val="24"/>
            <w:szCs w:val="24"/>
            <w:u w:val="single"/>
          </w:rPr>
          <w:t>I am a current SENTRI member but I do not see the option to add or remove a vehicle.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2" w:anchor="faq_sentri_5" w:history="1">
        <w:r w:rsidR="00F12630" w:rsidRPr="00F12630">
          <w:rPr>
            <w:rFonts w:ascii="Times New Roman" w:eastAsia="Times New Roman" w:hAnsi="Times New Roman" w:cs="Times New Roman"/>
            <w:b/>
            <w:bCs/>
            <w:color w:val="0000FF"/>
            <w:sz w:val="24"/>
            <w:szCs w:val="24"/>
            <w:u w:val="single"/>
          </w:rPr>
          <w:t>I am a current SENTRI member and I have new license plates. How do I report it?</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53" w:anchor="faq_status_0" w:history="1">
        <w:r w:rsidR="00F12630" w:rsidRPr="00F12630">
          <w:rPr>
            <w:rFonts w:ascii="Arial Bold" w:eastAsia="Times New Roman" w:hAnsi="Arial Bold" w:cs="Times New Roman"/>
            <w:b/>
            <w:bCs/>
            <w:color w:val="0000FF"/>
            <w:sz w:val="27"/>
            <w:szCs w:val="27"/>
            <w:u w:val="single"/>
          </w:rPr>
          <w:t>Application Status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4" w:anchor="faq_status_1" w:history="1">
        <w:r w:rsidR="00F12630" w:rsidRPr="00F12630">
          <w:rPr>
            <w:rFonts w:ascii="Times New Roman" w:eastAsia="Times New Roman" w:hAnsi="Times New Roman" w:cs="Times New Roman"/>
            <w:b/>
            <w:bCs/>
            <w:color w:val="0000FF"/>
            <w:sz w:val="24"/>
            <w:szCs w:val="24"/>
            <w:u w:val="single"/>
          </w:rPr>
          <w:t>Will I be called when my application has been conditionally approved or denied?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5" w:anchor="faq_status_2" w:history="1">
        <w:r w:rsidR="00F12630" w:rsidRPr="00F12630">
          <w:rPr>
            <w:rFonts w:ascii="Times New Roman" w:eastAsia="Times New Roman" w:hAnsi="Times New Roman" w:cs="Times New Roman"/>
            <w:b/>
            <w:bCs/>
            <w:color w:val="0000FF"/>
            <w:sz w:val="24"/>
            <w:szCs w:val="24"/>
            <w:u w:val="single"/>
          </w:rPr>
          <w:t>I have been denied and would like to know the reason why.</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6" w:anchor="faq_status_3" w:history="1">
        <w:r w:rsidR="00F12630" w:rsidRPr="00F12630">
          <w:rPr>
            <w:rFonts w:ascii="Times New Roman" w:eastAsia="Times New Roman" w:hAnsi="Times New Roman" w:cs="Times New Roman"/>
            <w:b/>
            <w:bCs/>
            <w:color w:val="0000FF"/>
            <w:sz w:val="24"/>
            <w:szCs w:val="24"/>
            <w:u w:val="single"/>
          </w:rPr>
          <w:t>I have been denied and would like to know what the process is for re-consideration.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7" w:anchor="faq_status_4" w:history="1">
        <w:r w:rsidR="00F12630" w:rsidRPr="00F12630">
          <w:rPr>
            <w:rFonts w:ascii="Times New Roman" w:eastAsia="Times New Roman" w:hAnsi="Times New Roman" w:cs="Times New Roman"/>
            <w:b/>
            <w:bCs/>
            <w:color w:val="0000FF"/>
            <w:sz w:val="24"/>
            <w:szCs w:val="24"/>
            <w:u w:val="single"/>
          </w:rPr>
          <w:t>Where can I find the "Reapply" option?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8" w:anchor="faq_status_5" w:history="1">
        <w:r w:rsidR="00F12630" w:rsidRPr="00F12630">
          <w:rPr>
            <w:rFonts w:ascii="Times New Roman" w:eastAsia="Times New Roman" w:hAnsi="Times New Roman" w:cs="Times New Roman"/>
            <w:b/>
            <w:bCs/>
            <w:color w:val="0000FF"/>
            <w:sz w:val="24"/>
            <w:szCs w:val="24"/>
            <w:u w:val="single"/>
          </w:rPr>
          <w:t>How long does it take to get my application processed?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59" w:anchor="faq_status_6" w:history="1">
        <w:r w:rsidR="00F12630" w:rsidRPr="00F12630">
          <w:rPr>
            <w:rFonts w:ascii="Times New Roman" w:eastAsia="Times New Roman" w:hAnsi="Times New Roman" w:cs="Times New Roman"/>
            <w:b/>
            <w:bCs/>
            <w:color w:val="0000FF"/>
            <w:sz w:val="24"/>
            <w:szCs w:val="24"/>
            <w:u w:val="single"/>
          </w:rPr>
          <w:t>My entire family has been conditionally approved except for one family member. How much longer will this take so we can come in to the interview as a family?</w:t>
        </w:r>
      </w:hyperlink>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Arial" w:eastAsia="Times New Roman" w:hAnsi="Arial" w:cs="Arial"/>
          <w:b/>
          <w:bCs/>
          <w:sz w:val="20"/>
          <w:szCs w:val="20"/>
        </w:rPr>
        <w:t> </w:t>
      </w:r>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60" w:anchor="faq_payment_0" w:history="1">
        <w:r w:rsidR="00F12630" w:rsidRPr="00F12630">
          <w:rPr>
            <w:rFonts w:ascii="Arial Bold" w:eastAsia="Times New Roman" w:hAnsi="Arial Bold" w:cs="Times New Roman"/>
            <w:b/>
            <w:bCs/>
            <w:color w:val="0000FF"/>
            <w:sz w:val="27"/>
            <w:szCs w:val="27"/>
            <w:u w:val="single"/>
          </w:rPr>
          <w:t>Payment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1" w:anchor="faq_payment_1" w:history="1">
        <w:r w:rsidR="00F12630" w:rsidRPr="00F12630">
          <w:rPr>
            <w:rFonts w:ascii="Times New Roman" w:eastAsia="Times New Roman" w:hAnsi="Times New Roman" w:cs="Times New Roman"/>
            <w:b/>
            <w:bCs/>
            <w:color w:val="0000FF"/>
            <w:sz w:val="24"/>
            <w:szCs w:val="24"/>
            <w:u w:val="single"/>
          </w:rPr>
          <w:t>How do I make the payment?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2" w:anchor="faq_payment_2" w:history="1">
        <w:r w:rsidR="00F12630" w:rsidRPr="00F12630">
          <w:rPr>
            <w:rFonts w:ascii="Times New Roman" w:eastAsia="Times New Roman" w:hAnsi="Times New Roman" w:cs="Times New Roman"/>
            <w:b/>
            <w:bCs/>
            <w:color w:val="0000FF"/>
            <w:sz w:val="24"/>
            <w:szCs w:val="24"/>
            <w:u w:val="single"/>
          </w:rPr>
          <w:t>What forms of payment does GOES accept?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3" w:anchor="faq_payment_3" w:history="1">
        <w:r w:rsidR="00F12630" w:rsidRPr="00F12630">
          <w:rPr>
            <w:rFonts w:ascii="Times New Roman" w:eastAsia="Times New Roman" w:hAnsi="Times New Roman" w:cs="Times New Roman"/>
            <w:b/>
            <w:bCs/>
            <w:color w:val="0000FF"/>
            <w:sz w:val="24"/>
            <w:szCs w:val="24"/>
            <w:u w:val="single"/>
          </w:rPr>
          <w:t>What are the accepted credit card types?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4" w:anchor="faq_payment_4" w:history="1">
        <w:r w:rsidR="00F12630" w:rsidRPr="00F12630">
          <w:rPr>
            <w:rFonts w:ascii="Times New Roman" w:eastAsia="Times New Roman" w:hAnsi="Times New Roman" w:cs="Times New Roman"/>
            <w:b/>
            <w:bCs/>
            <w:color w:val="0000FF"/>
            <w:sz w:val="24"/>
            <w:szCs w:val="24"/>
            <w:u w:val="single"/>
          </w:rPr>
          <w:t>Is my payment information stored?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5" w:anchor="faq_payment_5" w:history="1">
        <w:r w:rsidR="00F12630" w:rsidRPr="00F12630">
          <w:rPr>
            <w:rFonts w:ascii="Times New Roman" w:eastAsia="Times New Roman" w:hAnsi="Times New Roman" w:cs="Times New Roman"/>
            <w:b/>
            <w:bCs/>
            <w:color w:val="0000FF"/>
            <w:sz w:val="24"/>
            <w:szCs w:val="24"/>
            <w:u w:val="single"/>
          </w:rPr>
          <w:t>How do I know if my payment was successful?</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6" w:anchor="faq_payment_6" w:history="1">
        <w:r w:rsidR="00F12630" w:rsidRPr="00F12630">
          <w:rPr>
            <w:rFonts w:ascii="Times New Roman" w:eastAsia="Times New Roman" w:hAnsi="Times New Roman" w:cs="Times New Roman"/>
            <w:b/>
            <w:bCs/>
            <w:color w:val="0000FF"/>
            <w:sz w:val="24"/>
            <w:szCs w:val="24"/>
            <w:u w:val="single"/>
          </w:rPr>
          <w:t>How quickly is my bank account payment processed?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7" w:anchor="faq_payment_7" w:history="1">
        <w:r w:rsidR="00F12630" w:rsidRPr="00F12630">
          <w:rPr>
            <w:rFonts w:ascii="Times New Roman" w:eastAsia="Times New Roman" w:hAnsi="Times New Roman" w:cs="Times New Roman"/>
            <w:b/>
            <w:bCs/>
            <w:color w:val="0000FF"/>
            <w:sz w:val="24"/>
            <w:szCs w:val="24"/>
            <w:u w:val="single"/>
          </w:rPr>
          <w:t>How quickly is my credit card payment processed?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8" w:anchor="faq_payment_8" w:history="1">
        <w:r w:rsidR="00F12630" w:rsidRPr="00F12630">
          <w:rPr>
            <w:rFonts w:ascii="Times New Roman" w:eastAsia="Times New Roman" w:hAnsi="Times New Roman" w:cs="Times New Roman"/>
            <w:b/>
            <w:bCs/>
            <w:color w:val="0000FF"/>
            <w:sz w:val="24"/>
            <w:szCs w:val="24"/>
            <w:u w:val="single"/>
          </w:rPr>
          <w:t>My application status says "Payment Returned". What does this mean?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69" w:anchor="faq_payment_9" w:history="1">
        <w:r w:rsidR="00F12630" w:rsidRPr="00F12630">
          <w:rPr>
            <w:rFonts w:ascii="Times New Roman" w:eastAsia="Times New Roman" w:hAnsi="Times New Roman" w:cs="Times New Roman"/>
            <w:b/>
            <w:bCs/>
            <w:color w:val="0000FF"/>
            <w:sz w:val="24"/>
            <w:szCs w:val="24"/>
            <w:u w:val="single"/>
          </w:rPr>
          <w:t>How will the transaction appear on my bank or credit card statement?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0" w:anchor="faq_payment_10" w:history="1">
        <w:r w:rsidR="00F12630" w:rsidRPr="00F12630">
          <w:rPr>
            <w:rFonts w:ascii="Times New Roman" w:eastAsia="Times New Roman" w:hAnsi="Times New Roman" w:cs="Times New Roman"/>
            <w:b/>
            <w:bCs/>
            <w:color w:val="0000FF"/>
            <w:sz w:val="24"/>
            <w:szCs w:val="24"/>
            <w:u w:val="single"/>
          </w:rPr>
          <w:t>I certified an application for a minor under the age 18 and GOES did not prompt me for payment. Did CBP receive the application?</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71" w:anchor="faq_schedule_0" w:history="1">
        <w:r w:rsidR="00F12630" w:rsidRPr="00F12630">
          <w:rPr>
            <w:rFonts w:ascii="Arial Bold" w:eastAsia="Times New Roman" w:hAnsi="Arial Bold" w:cs="Times New Roman"/>
            <w:b/>
            <w:bCs/>
            <w:color w:val="0000FF"/>
            <w:sz w:val="27"/>
            <w:szCs w:val="27"/>
            <w:u w:val="single"/>
          </w:rPr>
          <w:t>Interview Scheduling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2" w:anchor="faq_schedule_1" w:history="1">
        <w:r w:rsidR="00F12630" w:rsidRPr="00F12630">
          <w:rPr>
            <w:rFonts w:ascii="Times New Roman" w:eastAsia="Times New Roman" w:hAnsi="Times New Roman" w:cs="Times New Roman"/>
            <w:b/>
            <w:bCs/>
            <w:color w:val="0000FF"/>
            <w:sz w:val="24"/>
            <w:szCs w:val="24"/>
            <w:u w:val="single"/>
          </w:rPr>
          <w:t>I have been conditionally approved. How do I schedule an appointment for my interview?</w:t>
        </w:r>
      </w:hyperlink>
      <w:r w:rsidR="00F12630" w:rsidRPr="00F12630">
        <w:rPr>
          <w:rFonts w:ascii="Times New Roman" w:eastAsia="Times New Roman" w:hAnsi="Times New Roman" w:cs="Times New Roman"/>
          <w:b/>
          <w:bCs/>
          <w:sz w:val="24"/>
          <w:szCs w:val="24"/>
        </w:rPr>
        <w:t xml:space="preserve"> </w:t>
      </w:r>
    </w:p>
    <w:p w:rsidR="00F12630" w:rsidRPr="00F12630" w:rsidRDefault="00242D6E" w:rsidP="00F12630">
      <w:pPr>
        <w:spacing w:after="0" w:line="240" w:lineRule="auto"/>
        <w:rPr>
          <w:rFonts w:ascii="Times New Roman" w:eastAsia="Times New Roman" w:hAnsi="Times New Roman" w:cs="Times New Roman"/>
          <w:sz w:val="24"/>
          <w:szCs w:val="24"/>
        </w:rPr>
      </w:pPr>
      <w:hyperlink r:id="rId73" w:anchor="faq_schedule_2" w:history="1">
        <w:r w:rsidR="00F12630" w:rsidRPr="00F12630">
          <w:rPr>
            <w:rFonts w:ascii="Times New Roman" w:eastAsia="Times New Roman" w:hAnsi="Times New Roman" w:cs="Times New Roman"/>
            <w:b/>
            <w:bCs/>
            <w:color w:val="0000FF"/>
            <w:sz w:val="24"/>
            <w:szCs w:val="24"/>
            <w:u w:val="single"/>
          </w:rPr>
          <w:t>How soon should I schedule my appointment?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4" w:anchor="faq_schedule_3" w:history="1">
        <w:r w:rsidR="00F12630" w:rsidRPr="00F12630">
          <w:rPr>
            <w:rFonts w:ascii="Times New Roman" w:eastAsia="Times New Roman" w:hAnsi="Times New Roman" w:cs="Times New Roman"/>
            <w:b/>
            <w:bCs/>
            <w:color w:val="0000FF"/>
            <w:sz w:val="24"/>
            <w:szCs w:val="24"/>
            <w:u w:val="single"/>
          </w:rPr>
          <w:t>How can I schedule an interview for my entire family all at the same time?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5" w:anchor="faq_schedule_4" w:history="1">
        <w:r w:rsidR="00F12630" w:rsidRPr="00F12630">
          <w:rPr>
            <w:rFonts w:ascii="Times New Roman" w:eastAsia="Times New Roman" w:hAnsi="Times New Roman" w:cs="Times New Roman"/>
            <w:b/>
            <w:bCs/>
            <w:color w:val="0000FF"/>
            <w:sz w:val="24"/>
            <w:szCs w:val="24"/>
            <w:u w:val="single"/>
          </w:rPr>
          <w:t>The Enrollment Center that I wish to interview at does not have any interview dates available. What should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6" w:anchor="faq_schedule_5" w:history="1">
        <w:r w:rsidR="00F12630" w:rsidRPr="00F12630">
          <w:rPr>
            <w:rFonts w:ascii="Times New Roman" w:eastAsia="Times New Roman" w:hAnsi="Times New Roman" w:cs="Times New Roman"/>
            <w:b/>
            <w:bCs/>
            <w:color w:val="0000FF"/>
            <w:sz w:val="24"/>
            <w:szCs w:val="24"/>
            <w:u w:val="single"/>
          </w:rPr>
          <w:t>How can I reschedule or cancel an appointment?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7" w:anchor="faq_schedule_6" w:history="1">
        <w:r w:rsidR="00F12630" w:rsidRPr="00F12630">
          <w:rPr>
            <w:rFonts w:ascii="Times New Roman" w:eastAsia="Times New Roman" w:hAnsi="Times New Roman" w:cs="Times New Roman"/>
            <w:b/>
            <w:bCs/>
            <w:color w:val="0000FF"/>
            <w:sz w:val="24"/>
            <w:szCs w:val="24"/>
            <w:u w:val="single"/>
          </w:rPr>
          <w:t>How can I cancel an appointment within 24 hours of my appointment?</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8" w:anchor="faq_schedule_7" w:history="1">
        <w:r w:rsidR="00F12630" w:rsidRPr="00F12630">
          <w:rPr>
            <w:rFonts w:ascii="Times New Roman" w:eastAsia="Times New Roman" w:hAnsi="Times New Roman" w:cs="Times New Roman"/>
            <w:b/>
            <w:bCs/>
            <w:color w:val="0000FF"/>
            <w:sz w:val="24"/>
            <w:szCs w:val="24"/>
            <w:u w:val="single"/>
          </w:rPr>
          <w:t>What do I need to bring for my interview?</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79" w:anchor="faq_schedule_8" w:history="1">
        <w:r w:rsidR="00F12630" w:rsidRPr="00F12630">
          <w:rPr>
            <w:rFonts w:ascii="Times New Roman" w:eastAsia="Times New Roman" w:hAnsi="Times New Roman" w:cs="Times New Roman"/>
            <w:b/>
            <w:bCs/>
            <w:color w:val="0000FF"/>
            <w:sz w:val="24"/>
            <w:szCs w:val="24"/>
            <w:u w:val="single"/>
          </w:rPr>
          <w:t>Since filing my application, either my current address, document or vehicle information has changed. What should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0" w:anchor="faq_schedule_9" w:history="1">
        <w:r w:rsidR="00F12630" w:rsidRPr="00F12630">
          <w:rPr>
            <w:rFonts w:ascii="Times New Roman" w:eastAsia="Times New Roman" w:hAnsi="Times New Roman" w:cs="Times New Roman"/>
            <w:b/>
            <w:bCs/>
            <w:color w:val="0000FF"/>
            <w:sz w:val="24"/>
            <w:szCs w:val="24"/>
            <w:u w:val="single"/>
          </w:rPr>
          <w:t>What types of documents can I use as evidence of residence?</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1" w:anchor="faq_schedule_10" w:history="1">
        <w:r w:rsidR="00F12630" w:rsidRPr="00F12630">
          <w:rPr>
            <w:rFonts w:ascii="Times New Roman" w:eastAsia="Times New Roman" w:hAnsi="Times New Roman" w:cs="Times New Roman"/>
            <w:b/>
            <w:bCs/>
            <w:color w:val="0000FF"/>
            <w:sz w:val="24"/>
            <w:szCs w:val="24"/>
            <w:u w:val="single"/>
          </w:rPr>
          <w:t>I attended my interview and was told that I needed to schedule a follow-up interview - How should I do that?</w:t>
        </w:r>
      </w:hyperlink>
    </w:p>
    <w:p w:rsidR="00F12630" w:rsidRPr="00F12630" w:rsidRDefault="00242D6E" w:rsidP="00F12630">
      <w:pPr>
        <w:spacing w:before="100" w:beforeAutospacing="1" w:after="100" w:afterAutospacing="1" w:line="240" w:lineRule="auto"/>
        <w:outlineLvl w:val="2"/>
        <w:rPr>
          <w:rFonts w:ascii="Times New Roman" w:eastAsia="Times New Roman" w:hAnsi="Times New Roman" w:cs="Times New Roman"/>
          <w:b/>
          <w:bCs/>
          <w:sz w:val="27"/>
          <w:szCs w:val="27"/>
        </w:rPr>
      </w:pPr>
      <w:hyperlink r:id="rId82" w:anchor="faq_general_0" w:history="1">
        <w:r w:rsidR="00F12630" w:rsidRPr="00F12630">
          <w:rPr>
            <w:rFonts w:ascii="Arial Bold" w:eastAsia="Times New Roman" w:hAnsi="Arial Bold" w:cs="Times New Roman"/>
            <w:b/>
            <w:bCs/>
            <w:color w:val="0000FF"/>
            <w:sz w:val="27"/>
            <w:szCs w:val="27"/>
            <w:u w:val="single"/>
          </w:rPr>
          <w:t>General Questions</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3" w:anchor="faq_general_1" w:history="1">
        <w:r w:rsidR="00F12630" w:rsidRPr="00F12630">
          <w:rPr>
            <w:rFonts w:ascii="Times New Roman" w:eastAsia="Times New Roman" w:hAnsi="Times New Roman" w:cs="Times New Roman"/>
            <w:b/>
            <w:bCs/>
            <w:color w:val="0000FF"/>
            <w:sz w:val="24"/>
            <w:szCs w:val="24"/>
            <w:u w:val="single"/>
          </w:rPr>
          <w:t>I can’t display the notification letter. What should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4" w:anchor="faq_general_2" w:history="1">
        <w:r w:rsidR="00F12630" w:rsidRPr="00F12630">
          <w:rPr>
            <w:rFonts w:ascii="Times New Roman" w:eastAsia="Times New Roman" w:hAnsi="Times New Roman" w:cs="Times New Roman"/>
            <w:b/>
            <w:bCs/>
            <w:color w:val="0000FF"/>
            <w:sz w:val="24"/>
            <w:szCs w:val="24"/>
            <w:u w:val="single"/>
          </w:rPr>
          <w:t>The "System Busy" page is displayed. What should I do?</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5" w:anchor="faq_general_3" w:history="1">
        <w:r w:rsidR="00F12630" w:rsidRPr="00F12630">
          <w:rPr>
            <w:rFonts w:ascii="Times New Roman" w:eastAsia="Times New Roman" w:hAnsi="Times New Roman" w:cs="Times New Roman"/>
            <w:b/>
            <w:bCs/>
            <w:color w:val="0000FF"/>
            <w:sz w:val="24"/>
            <w:szCs w:val="24"/>
            <w:u w:val="single"/>
          </w:rPr>
          <w:t>What does the "Approved OBM #" mean that is displayed on my application?</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6" w:anchor="faq_general_4" w:history="1">
        <w:r w:rsidR="00F12630" w:rsidRPr="00F12630">
          <w:rPr>
            <w:rFonts w:ascii="Times New Roman" w:eastAsia="Times New Roman" w:hAnsi="Times New Roman" w:cs="Times New Roman"/>
            <w:b/>
            <w:bCs/>
            <w:color w:val="0000FF"/>
            <w:sz w:val="24"/>
            <w:szCs w:val="24"/>
            <w:u w:val="single"/>
          </w:rPr>
          <w:t>Why do I get the message "Warning: Page has expired?"</w:t>
        </w:r>
      </w:hyperlink>
    </w:p>
    <w:p w:rsidR="00F12630" w:rsidRPr="00F12630" w:rsidRDefault="00242D6E" w:rsidP="00F12630">
      <w:pPr>
        <w:spacing w:after="0" w:line="240" w:lineRule="auto"/>
        <w:rPr>
          <w:rFonts w:ascii="Times New Roman" w:eastAsia="Times New Roman" w:hAnsi="Times New Roman" w:cs="Times New Roman"/>
          <w:sz w:val="24"/>
          <w:szCs w:val="24"/>
        </w:rPr>
      </w:pPr>
      <w:hyperlink r:id="rId87" w:anchor="faq_general_5" w:history="1">
        <w:r w:rsidR="00F12630" w:rsidRPr="00F12630">
          <w:rPr>
            <w:rFonts w:ascii="Times New Roman" w:eastAsia="Times New Roman" w:hAnsi="Times New Roman" w:cs="Times New Roman"/>
            <w:b/>
            <w:bCs/>
            <w:color w:val="0000FF"/>
            <w:sz w:val="24"/>
            <w:szCs w:val="24"/>
            <w:u w:val="single"/>
          </w:rPr>
          <w:t>How do I report a problem using the GOES website?</w:t>
        </w:r>
      </w:hyperlink>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faq_registering_0"/>
      <w:bookmarkEnd w:id="1"/>
      <w:r w:rsidRPr="00F12630">
        <w:rPr>
          <w:rFonts w:ascii="Times New Roman" w:eastAsia="Times New Roman" w:hAnsi="Times New Roman" w:cs="Times New Roman"/>
          <w:b/>
          <w:bCs/>
          <w:sz w:val="36"/>
          <w:szCs w:val="36"/>
        </w:rPr>
        <w:t>Registration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 w:name="faq_registering_1"/>
      <w:bookmarkEnd w:id="2"/>
      <w:r w:rsidRPr="00F12630">
        <w:rPr>
          <w:rFonts w:ascii="Verdana" w:eastAsia="Times New Roman" w:hAnsi="Verdana" w:cs="Times New Roman"/>
          <w:b/>
          <w:bCs/>
          <w:color w:val="000000"/>
          <w:sz w:val="20"/>
          <w:szCs w:val="20"/>
        </w:rPr>
        <w:t>What Web Browsers are fully supported by the GOES website?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We recommend the use of Microsoft Internet Explorer 8.0 or higher.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 w:name="faq_registering_2"/>
      <w:r w:rsidRPr="00F12630">
        <w:rPr>
          <w:rFonts w:ascii="Times New Roman" w:eastAsia="Times New Roman" w:hAnsi="Times New Roman" w:cs="Times New Roman"/>
          <w:b/>
          <w:bCs/>
          <w:sz w:val="24"/>
          <w:szCs w:val="24"/>
        </w:rPr>
        <w:t>How do we use cookies?</w:t>
      </w:r>
      <w:bookmarkEnd w:id="3"/>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The website only uses non-persistent session cookies, which will clear out after you end you browser session. No confidential information is ever stored in the cookie and it is only required to track your current web session.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 w:name="faq_registering_3"/>
      <w:bookmarkEnd w:id="4"/>
      <w:r w:rsidRPr="00F12630">
        <w:rPr>
          <w:rFonts w:ascii="Verdana" w:eastAsia="Times New Roman" w:hAnsi="Verdana" w:cs="Times New Roman"/>
          <w:b/>
          <w:bCs/>
          <w:color w:val="000000"/>
          <w:sz w:val="20"/>
          <w:szCs w:val="20"/>
        </w:rPr>
        <w:t>Is it mandatory to supply an email address during registration?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No. However you will not receive any email notifications from GOES.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 w:name="faq_registering_4"/>
      <w:bookmarkEnd w:id="5"/>
      <w:r w:rsidRPr="00F12630">
        <w:rPr>
          <w:rFonts w:ascii="Verdana" w:eastAsia="Times New Roman" w:hAnsi="Verdana" w:cs="Times New Roman"/>
          <w:b/>
          <w:bCs/>
          <w:color w:val="000000"/>
          <w:sz w:val="20"/>
          <w:szCs w:val="20"/>
        </w:rPr>
        <w:t>I am a current member of a CBP trusted traveler program. Do I need to register?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No. However, if you need to make changes to your program membership, renew your membership, report a lost/stolen card or report a change of address then you will need to register and submit those requests using the GOES website. When you register in GOES, you will need to provide your membership number/PASS ID as it appears on your traveler card.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 w:name="faq_registering_5"/>
      <w:bookmarkEnd w:id="6"/>
      <w:r w:rsidRPr="00F12630">
        <w:rPr>
          <w:rFonts w:ascii="Verdana" w:eastAsia="Times New Roman" w:hAnsi="Verdana" w:cs="Times New Roman"/>
          <w:b/>
          <w:bCs/>
          <w:color w:val="000000"/>
          <w:sz w:val="20"/>
          <w:szCs w:val="20"/>
        </w:rPr>
        <w:t>What do I enter in Last/Paternal Name?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the Last/Paternal Name enter the applicant’s current last name.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 w:name="faq_registering_6"/>
      <w:bookmarkEnd w:id="7"/>
      <w:r w:rsidRPr="00F12630">
        <w:rPr>
          <w:rFonts w:ascii="Verdana" w:eastAsia="Times New Roman" w:hAnsi="Verdana" w:cs="Times New Roman"/>
          <w:b/>
          <w:bCs/>
          <w:color w:val="000000"/>
          <w:sz w:val="20"/>
          <w:szCs w:val="20"/>
        </w:rPr>
        <w:t>I do not know my membership number - how do I obtain it?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are a current member and you posses a membership card, your membership/PASS ID can be found on the back of your membership card. If you do not posses a membership card or you are a previous member of a CBP trusted traveler program, you can obtain your membership number by either contacting GOES Support or an Enrollment Center. In requesting your membership number, please provide us with your full name, date of birth and place of birth.</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8" w:name="faq_registering_7"/>
      <w:bookmarkEnd w:id="8"/>
      <w:r w:rsidRPr="00F12630">
        <w:rPr>
          <w:rFonts w:ascii="Verdana" w:eastAsia="Times New Roman" w:hAnsi="Verdana" w:cs="Times New Roman"/>
          <w:b/>
          <w:bCs/>
          <w:color w:val="000000"/>
          <w:sz w:val="20"/>
          <w:szCs w:val="20"/>
        </w:rPr>
        <w:t>When I register it says name, card or birthplace mismatch.</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are a current or previous member of a CBP trusted traveler program, ensure that you type in your Name, Date-of-Birth and the Place of Birth that you supplied when you first enrolled in the Trusted Traveler Program. Enter your Membership number/Pass ID as it appears on your traveler card. The information you entered will be verified with the information that you provided on your original application. The spelling must match exactly. You can make any corrections to your name and birthplace information after you have registered.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continue to have mismatch problems, please contact GOES Support or the Enrollment Center where the card was issued and request that they verify the information that you provided with your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have never been a member of any CBP trusted traveler program, leave the membership number blank and go to the next screen.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9" w:name="faq_registering_8"/>
      <w:bookmarkEnd w:id="9"/>
      <w:r w:rsidRPr="00F12630">
        <w:rPr>
          <w:rFonts w:ascii="Verdana" w:eastAsia="Times New Roman" w:hAnsi="Verdana" w:cs="Times New Roman"/>
          <w:b/>
          <w:bCs/>
          <w:color w:val="000000"/>
          <w:sz w:val="20"/>
          <w:szCs w:val="20"/>
        </w:rPr>
        <w:t>What are the security questions and answers?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The security questions and answers are used to help identify you in the event you forget your GOES User ID or password. You can reset your password after you provide the correct answers to the questions. After you have reset your password you can immediately login using your new password.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0" w:name="faq_registering_9"/>
      <w:bookmarkEnd w:id="10"/>
      <w:r w:rsidRPr="00F12630">
        <w:rPr>
          <w:rFonts w:ascii="Verdana" w:eastAsia="Times New Roman" w:hAnsi="Verdana" w:cs="Times New Roman"/>
          <w:b/>
          <w:bCs/>
          <w:color w:val="000000"/>
          <w:sz w:val="20"/>
          <w:szCs w:val="20"/>
        </w:rPr>
        <w:t>I have registered and obtained my user Id - now what?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After you have registered and received your GOES User ID, login to the GOES website with it. If this is the first time you are applying, you will be provided with an option to "Enroll in a New Program". Select the program that you wish to enroll in and complete the on-line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11" w:name="faq_login_0"/>
      <w:bookmarkEnd w:id="11"/>
      <w:r w:rsidRPr="00F12630">
        <w:rPr>
          <w:rFonts w:ascii="Times New Roman" w:eastAsia="Times New Roman" w:hAnsi="Times New Roman" w:cs="Times New Roman"/>
          <w:b/>
          <w:bCs/>
          <w:sz w:val="36"/>
          <w:szCs w:val="36"/>
        </w:rPr>
        <w:t>Sign in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2" w:name="faq_login_1"/>
      <w:r w:rsidRPr="00F12630">
        <w:rPr>
          <w:rFonts w:ascii="Verdana" w:eastAsia="Times New Roman" w:hAnsi="Verdana" w:cs="Times New Roman"/>
          <w:b/>
          <w:sz w:val="20"/>
          <w:szCs w:val="20"/>
        </w:rPr>
        <w:t>I forgot my password, what do I do?</w:t>
      </w:r>
    </w:p>
    <w:bookmarkEnd w:id="12"/>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Go to </w:t>
      </w:r>
      <w:hyperlink r:id="rId88" w:history="1">
        <w:r w:rsidRPr="00F12630">
          <w:rPr>
            <w:rFonts w:ascii="Times New Roman" w:eastAsia="Times New Roman" w:hAnsi="Times New Roman" w:cs="Times New Roman"/>
            <w:color w:val="0000FF"/>
            <w:sz w:val="24"/>
            <w:szCs w:val="24"/>
            <w:u w:val="single"/>
          </w:rPr>
          <w:t>https://goes-app.cbp.dhs.gov/</w:t>
        </w:r>
      </w:hyperlink>
      <w:r w:rsidRPr="00F12630">
        <w:rPr>
          <w:rFonts w:ascii="Times New Roman" w:eastAsia="Times New Roman" w:hAnsi="Times New Roman" w:cs="Times New Roman"/>
          <w:sz w:val="24"/>
          <w:szCs w:val="24"/>
        </w:rPr>
        <w:t xml:space="preserve"> and click "Recover Password". You will need to enter your GOES User ID. If you previously provided your e-mail address in GOES, you will be asked to </w:t>
      </w:r>
      <w:r w:rsidRPr="00F12630">
        <w:rPr>
          <w:rFonts w:ascii="Times New Roman" w:eastAsia="Times New Roman" w:hAnsi="Times New Roman" w:cs="Times New Roman"/>
          <w:sz w:val="24"/>
          <w:szCs w:val="24"/>
        </w:rPr>
        <w:lastRenderedPageBreak/>
        <w:t xml:space="preserve">confirm that e-mail address. If you provide the correct e-mail address, GOES will send a temporary password to you at that address. After three unsuccessful attempts to provide the correct e-mail address, you will be asked to answer one of your security questions. You will have three attempts to answer a security question correctly.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3" w:name="faq_login_2"/>
      <w:bookmarkEnd w:id="13"/>
      <w:r w:rsidRPr="00F12630">
        <w:rPr>
          <w:rFonts w:ascii="Verdana" w:eastAsia="Times New Roman" w:hAnsi="Verdana" w:cs="Times New Roman"/>
          <w:b/>
          <w:bCs/>
          <w:color w:val="000000"/>
          <w:sz w:val="20"/>
          <w:szCs w:val="20"/>
        </w:rPr>
        <w:t>I forgot my GOES User ID. How do I find out what it is?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Go to </w:t>
      </w:r>
      <w:hyperlink r:id="rId89" w:history="1">
        <w:r w:rsidRPr="00F12630">
          <w:rPr>
            <w:rFonts w:ascii="Times New Roman" w:eastAsia="Times New Roman" w:hAnsi="Times New Roman" w:cs="Times New Roman"/>
            <w:color w:val="0000FF"/>
            <w:sz w:val="24"/>
            <w:szCs w:val="24"/>
            <w:u w:val="single"/>
          </w:rPr>
          <w:t>https://goes-app.cbp.dhs.gov/</w:t>
        </w:r>
      </w:hyperlink>
      <w:r w:rsidRPr="00F12630">
        <w:rPr>
          <w:rFonts w:ascii="Times New Roman" w:eastAsia="Times New Roman" w:hAnsi="Times New Roman" w:cs="Times New Roman"/>
          <w:sz w:val="24"/>
          <w:szCs w:val="24"/>
        </w:rPr>
        <w:t xml:space="preserve"> and click "Recover User ID". You will need to enter your profile information. If you previously provided your e-mail address in GOES, you will be asked to confirm that e-mail address. If you provide the correct e-mail address, GOES will send a temporary password to you at that address. After three unsuccessful attempts to provide the correct e-mail address, you will be asked to answer one of your security questions. You will have three attempts to answer a security question correctly.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4" w:name="faq_login_4"/>
      <w:bookmarkEnd w:id="14"/>
      <w:r w:rsidRPr="00F12630">
        <w:rPr>
          <w:rFonts w:ascii="Verdana" w:eastAsia="Times New Roman" w:hAnsi="Verdana" w:cs="Times New Roman"/>
          <w:b/>
          <w:bCs/>
          <w:color w:val="000000"/>
          <w:sz w:val="20"/>
          <w:szCs w:val="20"/>
        </w:rPr>
        <w:t>What if my account has been suspended?</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If your account has become suspended, you may then request a password reset. To reactivate your account and reset your password, contact us and provide the following information: </w:t>
      </w:r>
    </w:p>
    <w:p w:rsidR="00F12630" w:rsidRPr="00F12630" w:rsidRDefault="00F12630" w:rsidP="00F12630">
      <w:pPr>
        <w:numPr>
          <w:ilvl w:val="0"/>
          <w:numId w:val="1"/>
        </w:numPr>
        <w:tabs>
          <w:tab w:val="num" w:pos="720"/>
        </w:tabs>
        <w:spacing w:before="100" w:beforeAutospacing="1" w:after="100" w:afterAutospacing="1"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GOES User ID (if known) </w:t>
      </w:r>
    </w:p>
    <w:p w:rsidR="00F12630" w:rsidRPr="00F12630" w:rsidRDefault="00F12630" w:rsidP="00F12630">
      <w:pPr>
        <w:numPr>
          <w:ilvl w:val="0"/>
          <w:numId w:val="1"/>
        </w:numPr>
        <w:tabs>
          <w:tab w:val="num" w:pos="720"/>
        </w:tabs>
        <w:spacing w:before="100" w:beforeAutospacing="1" w:after="100" w:afterAutospacing="1"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Full Name </w:t>
      </w:r>
    </w:p>
    <w:p w:rsidR="00F12630" w:rsidRPr="00F12630" w:rsidRDefault="00F12630" w:rsidP="00F12630">
      <w:pPr>
        <w:numPr>
          <w:ilvl w:val="0"/>
          <w:numId w:val="1"/>
        </w:numPr>
        <w:tabs>
          <w:tab w:val="num" w:pos="720"/>
        </w:tabs>
        <w:spacing w:before="100" w:beforeAutospacing="1" w:after="100" w:afterAutospacing="1"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Date of Birth </w:t>
      </w:r>
    </w:p>
    <w:p w:rsidR="00F12630" w:rsidRPr="00F12630" w:rsidRDefault="00F12630" w:rsidP="00F12630">
      <w:pPr>
        <w:numPr>
          <w:ilvl w:val="0"/>
          <w:numId w:val="1"/>
        </w:numPr>
        <w:tabs>
          <w:tab w:val="num" w:pos="720"/>
        </w:tabs>
        <w:spacing w:before="100" w:beforeAutospacing="1" w:after="100" w:afterAutospacing="1"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City, State and Country of Birth </w:t>
      </w:r>
    </w:p>
    <w:p w:rsidR="00F12630" w:rsidRPr="00F12630" w:rsidRDefault="00F12630" w:rsidP="00F12630">
      <w:pPr>
        <w:numPr>
          <w:ilvl w:val="0"/>
          <w:numId w:val="1"/>
        </w:numPr>
        <w:tabs>
          <w:tab w:val="num" w:pos="720"/>
        </w:tabs>
        <w:spacing w:before="100" w:beforeAutospacing="1" w:after="100" w:afterAutospacing="1"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PASS ID (if you are a current Trusted Traveler Program Member)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the information above matches your GOES registration, then we will provide you with a temporary password. You will need to reset your password immediately after signing in with the temporary password by clicking on the "Change Password" link. If the information does not match our records, further identification may be required, such as a document number.</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may contact the GOES Support Help Desk by telephone. Please refer to GOES Support Contact page.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5" w:name="faq_login_5"/>
      <w:bookmarkEnd w:id="15"/>
      <w:r w:rsidRPr="00F12630">
        <w:rPr>
          <w:rFonts w:ascii="Verdana" w:eastAsia="Times New Roman" w:hAnsi="Verdana" w:cs="Times New Roman"/>
          <w:b/>
          <w:bCs/>
          <w:color w:val="000000"/>
          <w:sz w:val="20"/>
          <w:szCs w:val="20"/>
        </w:rPr>
        <w:t>Can I change my password once it’s been created?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Yes. Once you create your password, you can change it at any time. To change your password login the GOES website and select the "Change Password" link on the left-hand navigation bar.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6" w:name="faq_login_6"/>
      <w:bookmarkEnd w:id="16"/>
      <w:r w:rsidRPr="00F12630">
        <w:rPr>
          <w:rFonts w:ascii="Verdana" w:eastAsia="Times New Roman" w:hAnsi="Verdana" w:cs="Times New Roman"/>
          <w:b/>
          <w:bCs/>
          <w:color w:val="000000"/>
          <w:sz w:val="20"/>
          <w:szCs w:val="20"/>
        </w:rPr>
        <w:t>Can I change my User ID once it’s created?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No. Once the system generates the ID for a user, it cannot be changed. So please be sure to record your GOES User ID.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7" w:name="faq_login_7"/>
      <w:bookmarkEnd w:id="17"/>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18" w:name="faq_application_0"/>
      <w:bookmarkEnd w:id="18"/>
      <w:r w:rsidRPr="00F12630">
        <w:rPr>
          <w:rFonts w:ascii="Times New Roman" w:eastAsia="Times New Roman" w:hAnsi="Times New Roman" w:cs="Times New Roman"/>
          <w:b/>
          <w:bCs/>
          <w:sz w:val="36"/>
          <w:szCs w:val="36"/>
        </w:rPr>
        <w:t>Application Filing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19" w:name="faq_application_1"/>
      <w:bookmarkEnd w:id="19"/>
      <w:r w:rsidRPr="00F12630">
        <w:rPr>
          <w:rFonts w:ascii="Verdana" w:eastAsia="Times New Roman" w:hAnsi="Verdana" w:cs="Times New Roman"/>
          <w:b/>
          <w:bCs/>
          <w:color w:val="000000"/>
          <w:sz w:val="20"/>
          <w:szCs w:val="20"/>
        </w:rPr>
        <w:t>How do I create an application for a CBP trusted traveler program?</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After you have registered and received your GOES User ID, login to the GOES website with it. If this is the first time you are applying, you will be provided with an option to "Enroll in a New Program". Select the program that you wish to enroll in and complete the on-line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b/>
          <w:bCs/>
          <w:sz w:val="24"/>
          <w:szCs w:val="24"/>
        </w:rPr>
        <w:t>Note:</w:t>
      </w:r>
      <w:r w:rsidRPr="00F12630">
        <w:rPr>
          <w:rFonts w:ascii="Times New Roman" w:eastAsia="Times New Roman" w:hAnsi="Times New Roman" w:cs="Times New Roman"/>
          <w:sz w:val="24"/>
          <w:szCs w:val="24"/>
        </w:rPr>
        <w:t xml:space="preserve"> Using multiple GOES accounts to submit more than one application for the same person may result in the possible delay or denial of both applications.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0" w:name="faq_application_2"/>
      <w:bookmarkEnd w:id="20"/>
      <w:r w:rsidRPr="00F12630">
        <w:rPr>
          <w:rFonts w:ascii="Verdana" w:eastAsia="Times New Roman" w:hAnsi="Verdana" w:cs="Times New Roman"/>
          <w:b/>
          <w:bCs/>
          <w:color w:val="000000"/>
          <w:sz w:val="20"/>
          <w:szCs w:val="20"/>
        </w:rPr>
        <w:t xml:space="preserve">How do I add a family member to my application?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each family member that you wish to add, you must create a GOES User ID and fill out a separate application. For family members that are under the age of 18, you will need to provide a legal guardian who must be 18 years old or older. When you call the Enrollment Center to schedule the interview, arrangements can be made to interview the entire family at the same time.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1" w:name="faq_application_3"/>
      <w:bookmarkEnd w:id="21"/>
      <w:r w:rsidRPr="00F12630">
        <w:rPr>
          <w:rFonts w:ascii="Verdana" w:eastAsia="Times New Roman" w:hAnsi="Verdana" w:cs="Times New Roman"/>
          <w:b/>
          <w:bCs/>
          <w:color w:val="000000"/>
          <w:sz w:val="20"/>
          <w:szCs w:val="20"/>
        </w:rPr>
        <w:t xml:space="preserve">How do I complete an application for a child less than 5 years of age?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Legal Guardian, supply the parent or legal guardian who is 18 years old or older.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Address History, if the child has only lived in the current address and has no other address history, then ignore the warning displayed at Final Review.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Current Employment Status, indicate "Child" and enter the date of birth in the "From Date" and ignore the warning displayed at Final Review.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2" w:name="faq_application_4"/>
      <w:bookmarkEnd w:id="22"/>
      <w:r w:rsidRPr="00F12630">
        <w:rPr>
          <w:rFonts w:ascii="Verdana" w:eastAsia="Times New Roman" w:hAnsi="Verdana" w:cs="Times New Roman"/>
          <w:b/>
          <w:bCs/>
          <w:color w:val="000000"/>
          <w:sz w:val="20"/>
          <w:szCs w:val="20"/>
        </w:rPr>
        <w:t>What is an enhanced driver’s license (EDL)?</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An enhanced driver’s license (EDL) is a driver’s license that has been enhanced to denote both identity and citizenship. An EDL will include a flag icon identifying the license-holder’s citizenship.</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3" w:name="faq_application_5"/>
      <w:bookmarkEnd w:id="23"/>
      <w:r w:rsidRPr="00F12630">
        <w:rPr>
          <w:rFonts w:ascii="Verdana" w:eastAsia="Times New Roman" w:hAnsi="Verdana" w:cs="Times New Roman"/>
          <w:b/>
          <w:bCs/>
          <w:color w:val="000000"/>
          <w:sz w:val="20"/>
          <w:szCs w:val="20"/>
        </w:rPr>
        <w:t>I have completed my application. How do I submit it for CBP review.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After completing your application, make sure all the information supplied is correct. To submit the application for CBP review, click on the certify button. Once payment has been collected, the application will be submitted for CBP review. You </w:t>
      </w:r>
      <w:r w:rsidRPr="00F12630">
        <w:rPr>
          <w:rFonts w:ascii="Times New Roman" w:eastAsia="Times New Roman" w:hAnsi="Times New Roman" w:cs="Times New Roman"/>
          <w:sz w:val="24"/>
          <w:szCs w:val="24"/>
          <w:u w:val="single"/>
        </w:rPr>
        <w:t>will not</w:t>
      </w:r>
      <w:r w:rsidRPr="00F12630">
        <w:rPr>
          <w:rFonts w:ascii="Times New Roman" w:eastAsia="Times New Roman" w:hAnsi="Times New Roman" w:cs="Times New Roman"/>
          <w:sz w:val="24"/>
          <w:szCs w:val="24"/>
        </w:rPr>
        <w:t xml:space="preserve"> be able to make any changes to the application once payment has been collected.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4" w:name="faq_application_6"/>
      <w:bookmarkEnd w:id="24"/>
      <w:r w:rsidRPr="00F12630">
        <w:rPr>
          <w:rFonts w:ascii="Verdana" w:eastAsia="Times New Roman" w:hAnsi="Verdana" w:cs="Times New Roman"/>
          <w:b/>
          <w:bCs/>
          <w:color w:val="000000"/>
          <w:sz w:val="20"/>
          <w:szCs w:val="20"/>
        </w:rPr>
        <w:t>I have submitted my application for review. How do I correct a mistake?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You </w:t>
      </w:r>
      <w:r w:rsidRPr="00F12630">
        <w:rPr>
          <w:rFonts w:ascii="Times New Roman" w:eastAsia="Times New Roman" w:hAnsi="Times New Roman" w:cs="Times New Roman"/>
          <w:sz w:val="24"/>
          <w:szCs w:val="24"/>
          <w:u w:val="single"/>
        </w:rPr>
        <w:t>will not</w:t>
      </w:r>
      <w:r w:rsidRPr="00F12630">
        <w:rPr>
          <w:rFonts w:ascii="Times New Roman" w:eastAsia="Times New Roman" w:hAnsi="Times New Roman" w:cs="Times New Roman"/>
          <w:sz w:val="24"/>
          <w:szCs w:val="24"/>
        </w:rPr>
        <w:t xml:space="preserve"> be able to make any changes while your application is in "Pending Review" status. If you need to make a correction, you can do it at the time of the interview or resubmit your application with the corrected information after it has been denied.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Please note, that while your application is in "Pending Review" status you will not be able to make any amendments to your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5" w:name="faq_application_7"/>
      <w:bookmarkEnd w:id="25"/>
      <w:r w:rsidRPr="00F12630">
        <w:rPr>
          <w:rFonts w:ascii="Verdana" w:eastAsia="Times New Roman" w:hAnsi="Verdana" w:cs="Times New Roman"/>
          <w:b/>
          <w:bCs/>
          <w:color w:val="000000"/>
          <w:sz w:val="20"/>
          <w:szCs w:val="20"/>
        </w:rPr>
        <w:t>I have submitted my application for review. Did CBP receive my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can check the status of your application from your GOES home page, which is displayed after you login. If your application status is "Pending Review" then your application has been received and has not yet been processed. After the application has been reviewed, the status will be updated to either "Conditionally Approved" or "Denied" and a letter will be posted in your GOES account with additional information.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6" w:name="faq_application_8"/>
      <w:r w:rsidRPr="00F12630">
        <w:rPr>
          <w:rFonts w:ascii="Verdana" w:eastAsia="Times New Roman" w:hAnsi="Verdana" w:cs="Times New Roman"/>
          <w:b/>
          <w:sz w:val="20"/>
          <w:szCs w:val="20"/>
        </w:rPr>
        <w:lastRenderedPageBreak/>
        <w:t>I applied to the Trusted Traveler Program via a paper application.  Can I still create a GOES account even if I didn’t apply through GOES and schedule my interview appointment and update information?</w:t>
      </w:r>
    </w:p>
    <w:bookmarkEnd w:id="26"/>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Yes, you will have to go to the GOES registration page at </w:t>
      </w:r>
      <w:hyperlink r:id="rId90" w:history="1">
        <w:r w:rsidRPr="00F12630">
          <w:rPr>
            <w:rFonts w:ascii="Times New Roman" w:eastAsia="Times New Roman" w:hAnsi="Times New Roman" w:cs="Times New Roman"/>
            <w:color w:val="0000FF"/>
            <w:sz w:val="24"/>
            <w:szCs w:val="24"/>
            <w:u w:val="single"/>
          </w:rPr>
          <w:t>https://goes-app.cbp.dhs.gov/</w:t>
        </w:r>
      </w:hyperlink>
      <w:r w:rsidRPr="00F12630">
        <w:rPr>
          <w:rFonts w:ascii="Times New Roman" w:eastAsia="Times New Roman" w:hAnsi="Times New Roman" w:cs="Times New Roman"/>
          <w:sz w:val="24"/>
          <w:szCs w:val="24"/>
        </w:rPr>
        <w:t xml:space="preserve"> and click on </w:t>
      </w:r>
      <w:r w:rsidRPr="00F12630">
        <w:rPr>
          <w:rFonts w:ascii="Times New Roman" w:eastAsia="Times New Roman" w:hAnsi="Times New Roman" w:cs="Times New Roman"/>
          <w:b/>
          <w:sz w:val="24"/>
          <w:szCs w:val="24"/>
        </w:rPr>
        <w:t xml:space="preserve">Register </w:t>
      </w:r>
      <w:r w:rsidRPr="00F12630">
        <w:rPr>
          <w:rFonts w:ascii="Times New Roman" w:eastAsia="Times New Roman" w:hAnsi="Times New Roman" w:cs="Times New Roman"/>
          <w:sz w:val="24"/>
          <w:szCs w:val="24"/>
        </w:rPr>
        <w:t>and enter your 9-digit unique PASSID when prompted to do so. If you application has been conditionally approved, you may schedule your interview appointment online.  Additionally, you can also update your personal information such as address and passport/lawful permanent resident card expiration date.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27" w:name="faq_application_9"/>
      <w:r w:rsidRPr="00F12630">
        <w:rPr>
          <w:rFonts w:ascii="Verdana" w:eastAsia="Times New Roman" w:hAnsi="Verdana" w:cs="Times New Roman"/>
          <w:b/>
          <w:sz w:val="20"/>
          <w:szCs w:val="20"/>
        </w:rPr>
        <w:t>What do I do if I am a U.S. citizen and also a citizen of another country?</w:t>
      </w:r>
    </w:p>
    <w:bookmarkEnd w:id="27"/>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must always put U.S. as your primary citizenship country and use your U.S. passport when entering the United States.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28" w:name="faq_cardholder_0"/>
      <w:r w:rsidRPr="00F12630">
        <w:rPr>
          <w:rFonts w:ascii="Times New Roman" w:eastAsia="Times New Roman" w:hAnsi="Times New Roman" w:cs="Times New Roman"/>
          <w:b/>
          <w:bCs/>
          <w:sz w:val="36"/>
          <w:szCs w:val="36"/>
        </w:rPr>
        <w:t>General Trusted Traveler Program Member Questions</w:t>
      </w:r>
      <w:bookmarkEnd w:id="28"/>
    </w:p>
    <w:p w:rsidR="00F12630" w:rsidRPr="00F12630" w:rsidRDefault="00F12630" w:rsidP="00F12630">
      <w:pPr>
        <w:spacing w:after="0" w:line="240" w:lineRule="auto"/>
        <w:rPr>
          <w:rFonts w:ascii="Times New Roman" w:eastAsia="Times New Roman" w:hAnsi="Times New Roman" w:cs="Times New Roman"/>
          <w:sz w:val="24"/>
          <w:szCs w:val="24"/>
        </w:rPr>
      </w:pPr>
      <w:bookmarkStart w:id="29" w:name="faq_cardholder_1"/>
      <w:bookmarkEnd w:id="29"/>
      <w:r w:rsidRPr="00F12630">
        <w:rPr>
          <w:rFonts w:ascii="Verdana" w:eastAsia="Times New Roman" w:hAnsi="Verdana" w:cs="Times New Roman"/>
          <w:b/>
          <w:bCs/>
          <w:color w:val="000000"/>
          <w:sz w:val="20"/>
          <w:szCs w:val="20"/>
        </w:rPr>
        <w:t>I need to replace a lost or stolen card.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After your initial program membership application has been approved, you may request a replacement for a lost or stolen card. Login to the GOES website and go to your home page and click on the link provided for your program membership. After you select the program link, an additional link is provided to replace your card. The request will first require conditional approval, followed by an appointment at an Enrollment Center. Details will be provided in the conditional approval letter that is posted to your GOES account.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b/>
          <w:bCs/>
          <w:sz w:val="24"/>
          <w:szCs w:val="24"/>
        </w:rPr>
        <w:t>Note:</w:t>
      </w:r>
      <w:r w:rsidRPr="00F12630">
        <w:rPr>
          <w:rFonts w:ascii="Times New Roman" w:eastAsia="Times New Roman" w:hAnsi="Times New Roman" w:cs="Times New Roman"/>
          <w:sz w:val="24"/>
          <w:szCs w:val="24"/>
        </w:rPr>
        <w:t xml:space="preserve"> Card Replacement is not supported for the Global Entry program.</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0" w:name="faq_cardholder_2"/>
      <w:bookmarkEnd w:id="30"/>
      <w:r w:rsidRPr="00F12630">
        <w:rPr>
          <w:rFonts w:ascii="Verdana" w:eastAsia="Times New Roman" w:hAnsi="Verdana" w:cs="Times New Roman"/>
          <w:b/>
          <w:bCs/>
          <w:color w:val="000000"/>
          <w:sz w:val="20"/>
          <w:szCs w:val="20"/>
        </w:rPr>
        <w:t>How do I notify the System of a change of address?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Login to your GOES account and click on the "Change Mail To Address" link. Enter your new mailing address and submit the request. The address change will be applied to your GOES account immediately.</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1" w:name="faq_cardholder_3"/>
      <w:bookmarkEnd w:id="31"/>
      <w:r w:rsidRPr="00F12630">
        <w:rPr>
          <w:rFonts w:ascii="Verdana" w:eastAsia="Times New Roman" w:hAnsi="Verdana" w:cs="Times New Roman"/>
          <w:b/>
          <w:bCs/>
          <w:color w:val="000000"/>
          <w:sz w:val="20"/>
          <w:szCs w:val="20"/>
        </w:rPr>
        <w:t>My program status is "Document Expired". What should I do?</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One or more of your travel documents that we have on file has expired. Your membership requires that you keep your document information up to date. Please review the document expiration dates listed in your account to determine the document that has expired.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Passport and/or Permanent Resident expiration dates can be updated using your GOES account. For all other documents, you will need to contact the Enrollment Center and present a current travel document.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adjustRightInd w:val="0"/>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b/>
          <w:sz w:val="24"/>
          <w:szCs w:val="24"/>
        </w:rPr>
        <w:t>Note:</w:t>
      </w:r>
      <w:r w:rsidRPr="00F12630">
        <w:rPr>
          <w:rFonts w:ascii="Times New Roman" w:eastAsia="Times New Roman" w:hAnsi="Times New Roman" w:cs="Times New Roman"/>
          <w:sz w:val="24"/>
          <w:szCs w:val="24"/>
        </w:rPr>
        <w:t xml:space="preserve"> If you are in the process of renewing your membership, then the updated documents can be presented during the interview.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2" w:name="faq_cardholder_4"/>
      <w:bookmarkEnd w:id="32"/>
      <w:r w:rsidRPr="00F12630">
        <w:rPr>
          <w:rFonts w:ascii="Verdana" w:eastAsia="Times New Roman" w:hAnsi="Verdana" w:cs="Times New Roman"/>
          <w:b/>
          <w:bCs/>
          <w:color w:val="000000"/>
          <w:sz w:val="20"/>
          <w:szCs w:val="20"/>
        </w:rPr>
        <w:t>I need to renew my current membership and I do not have a GOES User account. What do I need to do?</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If you do not have a GOES user account, then you will need to register to obtain a GOES User ID. When you register, make sure that you provide your membership number. Your membership number will give you access to your program membership information. Your program expiration date will be displayed on your GOES home page.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3" w:name="faq_cardholder_5"/>
      <w:bookmarkEnd w:id="33"/>
      <w:r w:rsidRPr="00F12630">
        <w:rPr>
          <w:rFonts w:ascii="Verdana" w:eastAsia="Times New Roman" w:hAnsi="Verdana" w:cs="Times New Roman"/>
          <w:b/>
          <w:bCs/>
          <w:color w:val="000000"/>
          <w:sz w:val="20"/>
          <w:szCs w:val="20"/>
        </w:rPr>
        <w:t>I am a current member of a CBP trusted traveler program but I do not see the option to replace card or renew program membership.</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were a member of the trusted traveler program when you registered in GOES but did not provide your Pass ID/Membership id, this option will not be available to you until you click on the “Change Profile” link and provide your membership number. The System will verify that your information matches what you provided when you first enrolled in the program. Once the verification process is complete, the options will then be available to you by clicking on the specific program membership link.</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4" w:name="faq_cardholder_6"/>
      <w:bookmarkEnd w:id="34"/>
      <w:r w:rsidRPr="00F12630">
        <w:rPr>
          <w:rFonts w:ascii="Verdana" w:eastAsia="Times New Roman" w:hAnsi="Verdana" w:cs="Times New Roman"/>
          <w:b/>
          <w:bCs/>
          <w:color w:val="000000"/>
          <w:sz w:val="20"/>
          <w:szCs w:val="20"/>
        </w:rPr>
        <w:t>I do not see the Change Profile link when I login to GOES.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have an application in "Pending Review" status, then this link will not be available until the application is Approved or Denied.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5" w:name="faq_cardholder_7"/>
      <w:bookmarkEnd w:id="35"/>
      <w:r w:rsidRPr="00F12630">
        <w:rPr>
          <w:rFonts w:ascii="Verdana" w:eastAsia="Times New Roman" w:hAnsi="Verdana" w:cs="Times New Roman"/>
          <w:b/>
          <w:bCs/>
          <w:color w:val="000000"/>
          <w:sz w:val="20"/>
          <w:szCs w:val="20"/>
        </w:rPr>
        <w:t>When will my membership expire and how soon can I renew my membership?</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The expiration date for your program membership is displayed on your GOES home page after you login to GOES. You may renew your membership one year prior to your membership expiration date or anytime after your membership has expired.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6" w:name="faq_cardholder_8"/>
      <w:bookmarkStart w:id="37" w:name="faq_cardholder_9"/>
      <w:bookmarkEnd w:id="36"/>
      <w:r w:rsidRPr="00F12630">
        <w:rPr>
          <w:rFonts w:ascii="Verdana" w:eastAsia="Times New Roman" w:hAnsi="Verdana" w:cs="Times New Roman"/>
          <w:b/>
          <w:sz w:val="20"/>
          <w:szCs w:val="20"/>
        </w:rPr>
        <w:t>Can I add/change my citizenship through my GOES account?</w:t>
      </w:r>
      <w:bookmarkEnd w:id="37"/>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No, you must go into a trusted traveler enrollment center if you need to change your citizenship or add a citizenship in the case of dual citizens.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8" w:name="faq_cardholder_10"/>
      <w:r w:rsidRPr="00F12630">
        <w:rPr>
          <w:rFonts w:ascii="Verdana" w:eastAsia="Times New Roman" w:hAnsi="Verdana" w:cs="Times New Roman"/>
          <w:b/>
          <w:sz w:val="20"/>
          <w:szCs w:val="20"/>
        </w:rPr>
        <w:t>Can I update my passport/lawful permanent resident card information in GOES?</w:t>
      </w:r>
      <w:bookmarkEnd w:id="38"/>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Yes, you can update any passport or U.S. lawful permanent resident card that is in GOES. If the document information is not already in GOES, you must go to a trusted traveler enrollment center to add that information.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39" w:name="faq_cardholder_11"/>
      <w:r w:rsidRPr="00F12630">
        <w:rPr>
          <w:rFonts w:ascii="Verdana" w:eastAsia="Times New Roman" w:hAnsi="Verdana" w:cs="Courier New"/>
          <w:b/>
          <w:sz w:val="20"/>
          <w:szCs w:val="20"/>
        </w:rPr>
        <w:t>I’m a current NEXUS/SENTRI member; how do I use Global Entry?</w:t>
      </w:r>
      <w:bookmarkEnd w:id="39"/>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You must login to your GOES account at </w:t>
      </w:r>
      <w:hyperlink r:id="rId91" w:history="1">
        <w:r w:rsidRPr="00F12630">
          <w:rPr>
            <w:rFonts w:ascii="Times New Roman" w:eastAsia="Times New Roman" w:hAnsi="Times New Roman" w:cs="Times New Roman"/>
            <w:color w:val="0000FF"/>
            <w:sz w:val="24"/>
            <w:szCs w:val="24"/>
            <w:u w:val="single"/>
          </w:rPr>
          <w:t>https://goes-app.cbp.dhs.gov/</w:t>
        </w:r>
      </w:hyperlink>
      <w:r w:rsidRPr="00F12630">
        <w:rPr>
          <w:rFonts w:ascii="Times New Roman" w:eastAsia="Times New Roman" w:hAnsi="Times New Roman" w:cs="Times New Roman"/>
          <w:sz w:val="24"/>
          <w:szCs w:val="24"/>
        </w:rPr>
        <w:t>.  If you are a U.S. citizen/lawful permanent resident and CBP has your ten fingerprints and passport information on file, you will automatically be given Global Entry benefits. If you do not have passport information or ten fingerprint information on file, you will be required to schedule an appointment at a trusted traveler enrollment center in order for CBP to capture this information.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40" w:name="faq_sentri_0"/>
      <w:bookmarkEnd w:id="40"/>
      <w:r w:rsidRPr="00F12630">
        <w:rPr>
          <w:rFonts w:ascii="Times New Roman" w:eastAsia="Times New Roman" w:hAnsi="Times New Roman" w:cs="Times New Roman"/>
          <w:b/>
          <w:bCs/>
          <w:sz w:val="36"/>
          <w:szCs w:val="36"/>
        </w:rPr>
        <w:t>SENTRI Member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1" w:name="faq_sentri_1"/>
      <w:bookmarkEnd w:id="41"/>
      <w:r w:rsidRPr="00F12630">
        <w:rPr>
          <w:rFonts w:ascii="Verdana" w:eastAsia="Times New Roman" w:hAnsi="Verdana" w:cs="Times New Roman"/>
          <w:b/>
          <w:bCs/>
          <w:color w:val="000000"/>
          <w:sz w:val="20"/>
          <w:szCs w:val="20"/>
        </w:rPr>
        <w:t>When filing an application, should I enter vehicle information for each family member?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(For </w:t>
      </w:r>
      <w:r w:rsidRPr="00F12630">
        <w:rPr>
          <w:rFonts w:ascii="Times New Roman" w:eastAsia="Times New Roman" w:hAnsi="Times New Roman" w:cs="Times New Roman"/>
          <w:b/>
          <w:bCs/>
          <w:sz w:val="24"/>
          <w:szCs w:val="24"/>
        </w:rPr>
        <w:t>SENTRI</w:t>
      </w:r>
      <w:r w:rsidRPr="00F12630">
        <w:rPr>
          <w:rFonts w:ascii="Times New Roman" w:eastAsia="Times New Roman" w:hAnsi="Times New Roman" w:cs="Times New Roman"/>
          <w:sz w:val="24"/>
          <w:szCs w:val="24"/>
        </w:rPr>
        <w:t xml:space="preserve"> applicants only)</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No. You should only enter each vehicle once. Include the vehicle information in the application for the primary driver. For all other family members, exclude the vehicle information. Vehicles should not be entered for minor children.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2" w:name="faq_sentri_2"/>
      <w:bookmarkEnd w:id="42"/>
      <w:r w:rsidRPr="00F12630">
        <w:rPr>
          <w:rFonts w:ascii="Verdana" w:eastAsia="Times New Roman" w:hAnsi="Verdana" w:cs="Times New Roman"/>
          <w:b/>
          <w:bCs/>
          <w:color w:val="000000"/>
          <w:sz w:val="20"/>
          <w:szCs w:val="20"/>
        </w:rPr>
        <w:t>I am a current SENTRI member and I need to add or remove a vehicle.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After your initial SENTRI membership application has been approved you may add or remove vehicles. If you do not have a GOES account, go to the GOES website and register to obtain a GOES User ID. Make sure you supply your membership number during registration. Login to the GOES website, go to your home page and click on the link provided for your program membership. After you select the program link, additional links are provided to add and remove vehicles.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need to both remove and add a vehicle, they can be performed in any order. Vehicle removals are effective immediately. Requests to add a vehicle will first require conditional approval, followed by an appointment at an Enrollment Center for vehicle inspection. Details will be provided in the conditional approval letter that is posted to your GOES account.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b/>
          <w:bCs/>
          <w:sz w:val="24"/>
          <w:szCs w:val="24"/>
        </w:rPr>
        <w:t>Note:</w:t>
      </w:r>
      <w:r w:rsidRPr="00F12630">
        <w:rPr>
          <w:rFonts w:ascii="Times New Roman" w:eastAsia="Times New Roman" w:hAnsi="Times New Roman" w:cs="Times New Roman"/>
          <w:sz w:val="24"/>
          <w:szCs w:val="24"/>
        </w:rPr>
        <w:t xml:space="preserve"> If you are a current SENTRI member, </w:t>
      </w:r>
      <w:r w:rsidRPr="00F12630">
        <w:rPr>
          <w:rFonts w:ascii="Times New Roman" w:eastAsia="Times New Roman" w:hAnsi="Times New Roman" w:cs="Times New Roman"/>
          <w:b/>
          <w:bCs/>
          <w:sz w:val="24"/>
          <w:szCs w:val="24"/>
        </w:rPr>
        <w:t>do not</w:t>
      </w:r>
      <w:r w:rsidRPr="00F12630">
        <w:rPr>
          <w:rFonts w:ascii="Times New Roman" w:eastAsia="Times New Roman" w:hAnsi="Times New Roman" w:cs="Times New Roman"/>
          <w:sz w:val="24"/>
          <w:szCs w:val="24"/>
        </w:rPr>
        <w:t xml:space="preserve"> select "Enroll in a New Program" to enroll a new vehicle. This option is only intended for new applicants and will result in your application being withdrawn.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3" w:name="faq_sentri_3"/>
      <w:bookmarkEnd w:id="43"/>
      <w:r w:rsidRPr="00F12630">
        <w:rPr>
          <w:rFonts w:ascii="Verdana" w:eastAsia="Times New Roman" w:hAnsi="Verdana" w:cs="Times New Roman"/>
          <w:b/>
          <w:bCs/>
          <w:color w:val="000000"/>
          <w:sz w:val="20"/>
          <w:szCs w:val="20"/>
        </w:rPr>
        <w:t>I am a current SENTRI cardholder and I need to replace my windshield decal.</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After your initial program membership application has been approved and a decal has been issued for your vehicle, you may request a vehicle decal replacement. Login to the GOES website and go to your home page and click on the link provided for your SENTRI program. After you select the program link, an additional link is provided to replace a decal. The request will first require conditional approval, followed by an appointment at an Enrollment Center. Details will be provided in the conditional approval letter that is posted to your GOES account. Decal replacement due to a broken windshield can be handled at the SENTRI Enrollment Center.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4" w:name="faq_sentri_4"/>
      <w:bookmarkEnd w:id="44"/>
      <w:r w:rsidRPr="00F12630">
        <w:rPr>
          <w:rFonts w:ascii="Verdana" w:eastAsia="Times New Roman" w:hAnsi="Verdana" w:cs="Times New Roman"/>
          <w:b/>
          <w:bCs/>
          <w:color w:val="000000"/>
          <w:sz w:val="20"/>
          <w:szCs w:val="20"/>
        </w:rPr>
        <w:t>I am a current SENTRI member but I do not see the option to add or remove a vehicle.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If you were a member of the trusted traveler program when you registered in GOES but you did not provide your Pass ID/Membership number, this option will not be available to you until you click on the "Change Profile" link and provide your membership number.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5" w:name="faq_sentri_5"/>
      <w:bookmarkEnd w:id="45"/>
      <w:r w:rsidRPr="00F12630">
        <w:rPr>
          <w:rFonts w:ascii="Verdana" w:eastAsia="Times New Roman" w:hAnsi="Verdana" w:cs="Times New Roman"/>
          <w:b/>
          <w:bCs/>
          <w:color w:val="000000"/>
          <w:sz w:val="20"/>
          <w:szCs w:val="20"/>
        </w:rPr>
        <w:t>I am a current SENTRI member and I have new license plates. How do I report it?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To avoid potential delays in processing, you must verify and update your vehicle license plate information. SENTRI members who do not update their license plate information may be delayed as CBP Officers attempt to verify license plate information.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Login to the GOES website and go to your home page and click on the link provided for your SENTRI program. After you select the program link, an additional link is provided to Update Vehicle License.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46" w:name="faq_status_0"/>
      <w:bookmarkEnd w:id="46"/>
      <w:r w:rsidRPr="00F12630">
        <w:rPr>
          <w:rFonts w:ascii="Times New Roman" w:eastAsia="Times New Roman" w:hAnsi="Times New Roman" w:cs="Times New Roman"/>
          <w:b/>
          <w:bCs/>
          <w:sz w:val="36"/>
          <w:szCs w:val="36"/>
        </w:rPr>
        <w:t>Application Status Questions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7" w:name="faq_status_1"/>
      <w:bookmarkEnd w:id="47"/>
      <w:r w:rsidRPr="00F12630">
        <w:rPr>
          <w:rFonts w:ascii="Verdana" w:eastAsia="Times New Roman" w:hAnsi="Verdana" w:cs="Times New Roman"/>
          <w:b/>
          <w:bCs/>
          <w:color w:val="000000"/>
          <w:sz w:val="20"/>
          <w:szCs w:val="20"/>
        </w:rPr>
        <w:t>Will I be called when my application has been conditionally approved or denied?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No. You will need to periodically login to your GOES account to check the status of your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8" w:name="faq_status_2"/>
      <w:bookmarkEnd w:id="48"/>
      <w:r w:rsidRPr="00F12630">
        <w:rPr>
          <w:rFonts w:ascii="Verdana" w:eastAsia="Times New Roman" w:hAnsi="Verdana" w:cs="Times New Roman"/>
          <w:b/>
          <w:bCs/>
          <w:color w:val="000000"/>
          <w:sz w:val="20"/>
          <w:szCs w:val="20"/>
        </w:rPr>
        <w:t>I have been denied and would like to know the reason why.</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Please contact an Enrollment Center for information on your denial or write to the </w:t>
      </w:r>
      <w:hyperlink r:id="rId92" w:history="1">
        <w:r w:rsidRPr="00F12630">
          <w:rPr>
            <w:rFonts w:ascii="Times New Roman" w:eastAsia="Times New Roman" w:hAnsi="Times New Roman" w:cs="Times New Roman"/>
            <w:color w:val="0000FF"/>
            <w:sz w:val="24"/>
            <w:szCs w:val="24"/>
            <w:u w:val="single"/>
          </w:rPr>
          <w:t>CBP Trusted Traveler Ombudsman</w:t>
        </w:r>
      </w:hyperlink>
      <w:r w:rsidRPr="00F12630">
        <w:rPr>
          <w:rFonts w:ascii="Times New Roman" w:eastAsia="Times New Roman" w:hAnsi="Times New Roman" w:cs="Times New Roman"/>
          <w:sz w:val="24"/>
          <w:szCs w:val="24"/>
        </w:rPr>
        <w: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49" w:name="faq_status_3"/>
      <w:bookmarkEnd w:id="49"/>
      <w:r w:rsidRPr="00F12630">
        <w:rPr>
          <w:rFonts w:ascii="Verdana" w:eastAsia="Times New Roman" w:hAnsi="Verdana" w:cs="Times New Roman"/>
          <w:b/>
          <w:bCs/>
          <w:color w:val="000000"/>
          <w:sz w:val="20"/>
          <w:szCs w:val="20"/>
        </w:rPr>
        <w:t>I have been denied and would like to know what the process is for re-consideration.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can reapply. Additional information can be provided to assist you with your reapplication but that won't guarantee membership in the program.</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0" w:name="faq_status_4"/>
      <w:bookmarkEnd w:id="50"/>
      <w:r w:rsidRPr="00F12630">
        <w:rPr>
          <w:rFonts w:ascii="Verdana" w:eastAsia="Times New Roman" w:hAnsi="Verdana" w:cs="Times New Roman"/>
          <w:b/>
          <w:bCs/>
          <w:color w:val="000000"/>
          <w:sz w:val="20"/>
          <w:szCs w:val="20"/>
        </w:rPr>
        <w:t>Where can I find the "Reapply" option?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Login the GOES website and go to your home page and click on the link provided under "Program Memberships" for the program that was denied.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1" w:name="faq_status_5"/>
      <w:bookmarkEnd w:id="51"/>
      <w:r w:rsidRPr="00F12630">
        <w:rPr>
          <w:rFonts w:ascii="Verdana" w:eastAsia="Times New Roman" w:hAnsi="Verdana" w:cs="Times New Roman"/>
          <w:b/>
          <w:bCs/>
          <w:color w:val="000000"/>
          <w:sz w:val="20"/>
          <w:szCs w:val="20"/>
        </w:rPr>
        <w:t>How long does it take to get my application processed?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The review process can take up to four to six weeks.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2" w:name="faq_status_6"/>
      <w:bookmarkEnd w:id="52"/>
      <w:r w:rsidRPr="00F12630">
        <w:rPr>
          <w:rFonts w:ascii="Verdana" w:eastAsia="Times New Roman" w:hAnsi="Verdana" w:cs="Times New Roman"/>
          <w:b/>
          <w:bCs/>
          <w:color w:val="000000"/>
          <w:sz w:val="20"/>
          <w:szCs w:val="20"/>
        </w:rPr>
        <w:t>My entire family has been conditionally approved except for one family member - How much longer will this take so we can come in to the interview as a family?</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Each application is reviewed individually so the time frame for reviewing applications will vary from one family member to another. The review process can take up to four to six weeks.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53" w:name="faq_payment_0"/>
      <w:bookmarkEnd w:id="53"/>
      <w:r w:rsidRPr="00F12630">
        <w:rPr>
          <w:rFonts w:ascii="Times New Roman" w:eastAsia="Times New Roman" w:hAnsi="Times New Roman" w:cs="Times New Roman"/>
          <w:b/>
          <w:bCs/>
          <w:sz w:val="36"/>
          <w:szCs w:val="36"/>
        </w:rPr>
        <w:t>Payment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4" w:name="faq_payment_1"/>
      <w:bookmarkEnd w:id="54"/>
      <w:r w:rsidRPr="00F12630">
        <w:rPr>
          <w:rFonts w:ascii="Verdana" w:eastAsia="Times New Roman" w:hAnsi="Verdana" w:cs="Times New Roman"/>
          <w:b/>
          <w:bCs/>
          <w:color w:val="000000"/>
          <w:sz w:val="20"/>
          <w:szCs w:val="20"/>
        </w:rPr>
        <w:t>How do I make the payment?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After completing your application, make sure the information you supplied is correct. From the "Final Review" page, you will select the "Certify" button. You will then be given the option to make payment and submit the application for review.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5" w:name="faq_payment_2"/>
      <w:bookmarkEnd w:id="55"/>
      <w:r w:rsidRPr="00F12630">
        <w:rPr>
          <w:rFonts w:ascii="Verdana" w:eastAsia="Times New Roman" w:hAnsi="Verdana" w:cs="Times New Roman"/>
          <w:b/>
          <w:bCs/>
          <w:color w:val="000000"/>
          <w:sz w:val="20"/>
          <w:szCs w:val="20"/>
        </w:rPr>
        <w:t>What forms of payment does GOES accept?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GOES will accept credit card or electronic debit from a checking or saving account using a U.S. bank.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6" w:name="faq_payment_3"/>
      <w:bookmarkEnd w:id="56"/>
      <w:r w:rsidRPr="00F12630">
        <w:rPr>
          <w:rFonts w:ascii="Verdana" w:eastAsia="Times New Roman" w:hAnsi="Verdana" w:cs="Times New Roman"/>
          <w:b/>
          <w:bCs/>
          <w:color w:val="000000"/>
          <w:sz w:val="20"/>
          <w:szCs w:val="20"/>
        </w:rPr>
        <w:t>What are the accepted credit card types?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Accepted credit card types are Visa, MasterCard, American Express, Discover, and Diner's Club International.</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7" w:name="faq_payment_4"/>
      <w:bookmarkEnd w:id="57"/>
      <w:r w:rsidRPr="00F12630">
        <w:rPr>
          <w:rFonts w:ascii="Verdana" w:eastAsia="Times New Roman" w:hAnsi="Verdana" w:cs="Times New Roman"/>
          <w:b/>
          <w:bCs/>
          <w:color w:val="000000"/>
          <w:sz w:val="20"/>
          <w:szCs w:val="20"/>
        </w:rPr>
        <w:t>Is my payment information stored?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When you submit a payment request through GOES, you are giving us permission to submit the information necessary to complete the transaction to our processing vendor. We do not store credit card or bank account numbers in our databases.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8" w:name="faq_payment_5"/>
      <w:bookmarkEnd w:id="58"/>
      <w:r w:rsidRPr="00F12630">
        <w:rPr>
          <w:rFonts w:ascii="Verdana" w:eastAsia="Times New Roman" w:hAnsi="Verdana" w:cs="Times New Roman"/>
          <w:b/>
          <w:bCs/>
          <w:color w:val="000000"/>
          <w:sz w:val="20"/>
          <w:szCs w:val="20"/>
        </w:rPr>
        <w:lastRenderedPageBreak/>
        <w:t>How do I know if my payment was successful?</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At the end of submitting your payment, you will see a confirmation screen indicating your payment was successful. This confirmation screen is your receipt and should be printed for your records.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59" w:name="faq_payment_6"/>
      <w:bookmarkEnd w:id="59"/>
      <w:r w:rsidRPr="00F12630">
        <w:rPr>
          <w:rFonts w:ascii="Verdana" w:eastAsia="Times New Roman" w:hAnsi="Verdana" w:cs="Times New Roman"/>
          <w:b/>
          <w:bCs/>
          <w:color w:val="000000"/>
          <w:sz w:val="20"/>
          <w:szCs w:val="20"/>
        </w:rPr>
        <w:t>How quickly is my bank account payment processed?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Bank Account payments submitted by 8:55 PM Eastern Time will settle in your account in five days. While your payment is being processed, your application status will be "Payment Pending Settlement". When your payment has been received from our processing vendor, your application status will change to "Pending Review".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0" w:name="faq_payment_7"/>
      <w:bookmarkEnd w:id="60"/>
      <w:r w:rsidRPr="00F12630">
        <w:rPr>
          <w:rFonts w:ascii="Verdana" w:eastAsia="Times New Roman" w:hAnsi="Verdana" w:cs="Times New Roman"/>
          <w:b/>
          <w:bCs/>
          <w:color w:val="000000"/>
          <w:sz w:val="20"/>
          <w:szCs w:val="20"/>
        </w:rPr>
        <w:t>How quickly is my credit card payment processed?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Credit card payments submitted by midnight Eastern Time will settle in your account the next business day. Your application status will change to "Pending Review" as soon as the payment process is completed.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1" w:name="faq_payment_8"/>
      <w:bookmarkEnd w:id="61"/>
      <w:r w:rsidRPr="00F12630">
        <w:rPr>
          <w:rFonts w:ascii="Verdana" w:eastAsia="Times New Roman" w:hAnsi="Verdana" w:cs="Times New Roman"/>
          <w:b/>
          <w:bCs/>
          <w:color w:val="000000"/>
          <w:sz w:val="20"/>
          <w:szCs w:val="20"/>
        </w:rPr>
        <w:t>My application status says "Payment Returned". What does this mean?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made a bank account payment and the payment was not processed successfully. If you have questions regarding the payment, you should contact the bank. Please note that your application will not be processed until a payment has been made.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2" w:name="faq_payment_9"/>
      <w:bookmarkEnd w:id="62"/>
      <w:r w:rsidRPr="00F12630">
        <w:rPr>
          <w:rFonts w:ascii="Verdana" w:eastAsia="Times New Roman" w:hAnsi="Verdana" w:cs="Times New Roman"/>
          <w:b/>
          <w:bCs/>
          <w:color w:val="000000"/>
          <w:sz w:val="20"/>
          <w:szCs w:val="20"/>
        </w:rPr>
        <w:t>How will the transaction appear on my bank or credit card statement?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Payment transactions will usually appear with the description "PAYMENT" and text indicating USCUSTOMS TRUSTEDTRAVELER. If you're not sure what a particular payment is, the first point of contact should be your financial institution. They can help identify the payment history.</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3" w:name="faq_payment_10"/>
      <w:bookmarkEnd w:id="63"/>
      <w:r w:rsidRPr="00F12630">
        <w:rPr>
          <w:rFonts w:ascii="Verdana" w:eastAsia="Times New Roman" w:hAnsi="Verdana" w:cs="Times New Roman"/>
          <w:b/>
          <w:bCs/>
          <w:color w:val="000000"/>
          <w:sz w:val="20"/>
          <w:szCs w:val="20"/>
        </w:rPr>
        <w:t>I certified an application for a minor under the age 18 and GOES did not prompt me for payment. Did CBP receive the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Payment for minors under the age of 18 is collected at the time of the interview. The application status is placed in “Pending Review”, which indicates that CBP has received the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64" w:name="faq_schedule_0"/>
      <w:bookmarkEnd w:id="64"/>
      <w:r w:rsidRPr="00F12630">
        <w:rPr>
          <w:rFonts w:ascii="Times New Roman" w:eastAsia="Times New Roman" w:hAnsi="Times New Roman" w:cs="Times New Roman"/>
          <w:b/>
          <w:bCs/>
          <w:sz w:val="36"/>
          <w:szCs w:val="36"/>
        </w:rPr>
        <w:t>Interview Scheduling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5" w:name="faq_schedule_1"/>
      <w:bookmarkEnd w:id="65"/>
      <w:r w:rsidRPr="00F12630">
        <w:rPr>
          <w:rFonts w:ascii="Verdana" w:eastAsia="Times New Roman" w:hAnsi="Verdana" w:cs="Times New Roman"/>
          <w:b/>
          <w:bCs/>
          <w:color w:val="000000"/>
          <w:sz w:val="20"/>
          <w:szCs w:val="20"/>
        </w:rPr>
        <w:t>I have been conditionally approved and would like to schedule an appointment for my interview.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you filed your application using the GOES website, then the appointment can be scheduled on-line using your GOES account. Login to the GOES website and go to your home page and click on the "Schedule Interview" button. After selecting the Enrollment Center, you will be able to select the date and time of the interview from a list of available interview time slots. After the interview has been confirmed, the status of your application status will be changed to "Interview Scheduled".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6" w:name="faq_schedule_2"/>
      <w:bookmarkEnd w:id="66"/>
      <w:r w:rsidRPr="00F12630">
        <w:rPr>
          <w:rFonts w:ascii="Verdana" w:eastAsia="Times New Roman" w:hAnsi="Verdana" w:cs="Times New Roman"/>
          <w:b/>
          <w:bCs/>
          <w:color w:val="000000"/>
          <w:sz w:val="20"/>
          <w:szCs w:val="20"/>
        </w:rPr>
        <w:t>How soon should I schedule my appointment?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You will need to schedule an appointment within 30 days of being conditionally approved. The actual appointment date can be beyond the 30-day period. For example, the scheduled appointment date can be several months from now, as long as you schedule it within 30 days of </w:t>
      </w:r>
      <w:r w:rsidRPr="00F12630">
        <w:rPr>
          <w:rFonts w:ascii="Times New Roman" w:eastAsia="Times New Roman" w:hAnsi="Times New Roman" w:cs="Times New Roman"/>
          <w:sz w:val="24"/>
          <w:szCs w:val="24"/>
        </w:rPr>
        <w:lastRenderedPageBreak/>
        <w:t>the conditional approval date. Failing to schedule the interview within 30 days from the date of conditional approval will result in being denied.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7" w:name="faq_schedule_3"/>
      <w:bookmarkEnd w:id="67"/>
      <w:r w:rsidRPr="00F12630">
        <w:rPr>
          <w:rFonts w:ascii="Verdana" w:eastAsia="Times New Roman" w:hAnsi="Verdana" w:cs="Times New Roman"/>
          <w:b/>
          <w:bCs/>
          <w:color w:val="000000"/>
          <w:sz w:val="20"/>
          <w:szCs w:val="20"/>
        </w:rPr>
        <w:t>How can I schedule an interview for my entire family all at the same time?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For SENTRI, call the Enrollment Center to schedule your appointment and let the officer know you are applying as a family. The CBP officer will ensure that your family is scheduled together. For NEXUS, if you are unable to schedule the appointments together using your individual GOES accounts, then you may call the Enrollment Center and make arrangements to interview at the same time.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8" w:name="faq_schedule_4"/>
      <w:bookmarkEnd w:id="68"/>
      <w:r w:rsidRPr="00F12630">
        <w:rPr>
          <w:rFonts w:ascii="Verdana" w:eastAsia="Times New Roman" w:hAnsi="Verdana" w:cs="Times New Roman"/>
          <w:b/>
          <w:bCs/>
          <w:color w:val="000000"/>
          <w:sz w:val="20"/>
          <w:szCs w:val="20"/>
        </w:rPr>
        <w:t>The Enrollment Center that I wish to interview at does not have any interview dates available?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Some Enrollment Centers will become fully booked as soon as interview dates are made available. However, additional interview dates will often become available the following day. If the problem persists and another Enrollment Center is not convenient for you, you may wish to contact the Enrollment Center and inform them of the problem.</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69" w:name="faq_schedule_5"/>
      <w:bookmarkEnd w:id="69"/>
      <w:r w:rsidRPr="00F12630">
        <w:rPr>
          <w:rFonts w:ascii="Verdana" w:eastAsia="Times New Roman" w:hAnsi="Verdana" w:cs="Times New Roman"/>
          <w:b/>
          <w:bCs/>
          <w:color w:val="000000"/>
          <w:sz w:val="20"/>
          <w:szCs w:val="20"/>
        </w:rPr>
        <w:t>How can I reschedule or cancel an appointment?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While your application is in "Interview Scheduled" status, you can reschedule or cancel an appointment using your GOES account. Login to the GOES website and go to your home page and select the link to your application. You will see options to reschedule and cancel the appointment. These options are </w:t>
      </w:r>
      <w:r w:rsidRPr="00F12630">
        <w:rPr>
          <w:rFonts w:ascii="Times New Roman" w:eastAsia="Times New Roman" w:hAnsi="Times New Roman" w:cs="Times New Roman"/>
          <w:sz w:val="24"/>
          <w:szCs w:val="24"/>
          <w:u w:val="single"/>
        </w:rPr>
        <w:t>not</w:t>
      </w:r>
      <w:r w:rsidRPr="00F12630">
        <w:rPr>
          <w:rFonts w:ascii="Times New Roman" w:eastAsia="Times New Roman" w:hAnsi="Times New Roman" w:cs="Times New Roman"/>
          <w:sz w:val="24"/>
          <w:szCs w:val="24"/>
        </w:rPr>
        <w:t xml:space="preserve"> available within 24 hours of your appointment date. If you need to reschedule or cancel an appointment for an entire family, then call the Enrollment Center.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Please note that canceling an appointment that has reached the 30-day period from the date of conditional approval can cause your application to be denied. To avoid having your application denied, you should reschedule instead of canceling.</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0" w:name="faq_schedule_6"/>
      <w:bookmarkEnd w:id="70"/>
      <w:r w:rsidRPr="00F12630">
        <w:rPr>
          <w:rFonts w:ascii="Verdana" w:eastAsia="Times New Roman" w:hAnsi="Verdana" w:cs="Times New Roman"/>
          <w:b/>
          <w:bCs/>
          <w:color w:val="000000"/>
          <w:sz w:val="20"/>
          <w:szCs w:val="20"/>
        </w:rPr>
        <w:t>How can I cancel an appointment within 24 hours of my appointment?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will need to call the Enrollment Center and notify them that you are unable to attend. Appointments cancelled within 24 hours of the appointment date can only be rescheduled by contacting the Enrollment Center.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1" w:name="faq_schedule_7"/>
      <w:bookmarkEnd w:id="71"/>
      <w:r w:rsidRPr="00F12630">
        <w:rPr>
          <w:rFonts w:ascii="Verdana" w:eastAsia="Times New Roman" w:hAnsi="Verdana" w:cs="Times New Roman"/>
          <w:b/>
          <w:bCs/>
          <w:color w:val="000000"/>
          <w:sz w:val="20"/>
          <w:szCs w:val="20"/>
        </w:rPr>
        <w:t>What do I need to bring for my interview?</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You will need to bring a copy of your conditional approval letter. To print the letter, display the letter from your GOES home page then select the "Print" option.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The list of documents required for the interview can be obtained by viewing your interview confirmation. The confirmation will only be available while your application is in “Interview Scheduled” status. To view the confirmation, login the GOES website and go to your home page and select the link provided for your program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2" w:name="faq_schedule_8"/>
      <w:bookmarkEnd w:id="72"/>
      <w:r w:rsidRPr="00F12630">
        <w:rPr>
          <w:rFonts w:ascii="Verdana" w:eastAsia="Times New Roman" w:hAnsi="Verdana" w:cs="Times New Roman"/>
          <w:b/>
          <w:bCs/>
          <w:color w:val="000000"/>
          <w:sz w:val="20"/>
          <w:szCs w:val="20"/>
        </w:rPr>
        <w:t>Since filing my application, either my current address, document or vehicle information has changed. What should I do?</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In that case you should contact the Enrollment Center prior to your interview to determine if you need to bring additional documents.</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lastRenderedPageBreak/>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3" w:name="faq_schedule_9"/>
      <w:bookmarkEnd w:id="73"/>
      <w:r w:rsidRPr="00F12630">
        <w:rPr>
          <w:rFonts w:ascii="Verdana" w:eastAsia="Times New Roman" w:hAnsi="Verdana" w:cs="Times New Roman"/>
          <w:b/>
          <w:bCs/>
          <w:color w:val="000000"/>
          <w:sz w:val="20"/>
          <w:szCs w:val="20"/>
        </w:rPr>
        <w:t>What types of documents can I use as evidence of residence?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Verdana" w:eastAsia="Times New Roman" w:hAnsi="Verdana" w:cs="Times New Roman"/>
          <w:sz w:val="20"/>
          <w:szCs w:val="20"/>
        </w:rPr>
        <w:t>Examples of documents to establish residency are a utility bill, mortgage statement, rent payment statement, etc.</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4" w:name="faq_schedule_10"/>
      <w:bookmarkEnd w:id="74"/>
      <w:r w:rsidRPr="00F12630">
        <w:rPr>
          <w:rFonts w:ascii="Verdana" w:eastAsia="Times New Roman" w:hAnsi="Verdana" w:cs="Times New Roman"/>
          <w:b/>
          <w:bCs/>
          <w:color w:val="000000"/>
          <w:sz w:val="20"/>
          <w:szCs w:val="20"/>
        </w:rPr>
        <w:t>I attended my interview and was told that I needed to schedule a follow-up interview - How should I do that?</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If during your scheduled interview, the CBP Officer instructs you that you will need to schedule another interview, then you will need to do so by contacting the Enrollment Center.</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before="100" w:beforeAutospacing="1" w:after="100" w:afterAutospacing="1" w:line="240" w:lineRule="auto"/>
        <w:outlineLvl w:val="1"/>
        <w:rPr>
          <w:rFonts w:ascii="Times New Roman" w:eastAsia="Times New Roman" w:hAnsi="Times New Roman" w:cs="Times New Roman"/>
          <w:b/>
          <w:bCs/>
          <w:sz w:val="36"/>
          <w:szCs w:val="36"/>
        </w:rPr>
      </w:pPr>
      <w:bookmarkStart w:id="75" w:name="faq_general_0"/>
      <w:bookmarkEnd w:id="75"/>
      <w:r w:rsidRPr="00F12630">
        <w:rPr>
          <w:rFonts w:ascii="Verdana" w:eastAsia="Times New Roman" w:hAnsi="Verdana" w:cs="Times New Roman"/>
          <w:b/>
          <w:bCs/>
          <w:sz w:val="36"/>
          <w:szCs w:val="36"/>
        </w:rPr>
        <w:t>General Questions</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6" w:name="faq_general_1"/>
      <w:bookmarkEnd w:id="76"/>
      <w:r w:rsidRPr="00F12630">
        <w:rPr>
          <w:rFonts w:ascii="Verdana" w:eastAsia="Times New Roman" w:hAnsi="Verdana" w:cs="Times New Roman"/>
          <w:b/>
          <w:bCs/>
          <w:color w:val="000000"/>
          <w:sz w:val="20"/>
          <w:szCs w:val="20"/>
        </w:rPr>
        <w:t>I can’t display the notification letter. What should I do?</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The letter should display in a pop-up window. Before clicking on the letter, make sure you have turned off any pop-up blockers.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7" w:name="faq_general_2"/>
      <w:bookmarkEnd w:id="77"/>
      <w:r w:rsidRPr="00F12630">
        <w:rPr>
          <w:rFonts w:ascii="Verdana" w:eastAsia="Times New Roman" w:hAnsi="Verdana" w:cs="Times New Roman"/>
          <w:b/>
          <w:bCs/>
          <w:color w:val="000000"/>
          <w:sz w:val="20"/>
          <w:szCs w:val="20"/>
        </w:rPr>
        <w:t>The "System Busy" page is displayed. What should I do?</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Occasionally the GOES System is taken down for scheduled maintenance. Under normal circumstances it should be down for a few hours. If the problem persists for a longer period, please report the problem to GOES Support. Refer to item "How do I report a problem using the GOES website".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8" w:name="faq_general_3"/>
      <w:bookmarkEnd w:id="78"/>
      <w:r w:rsidRPr="00F12630">
        <w:rPr>
          <w:rFonts w:ascii="Verdana" w:eastAsia="Times New Roman" w:hAnsi="Verdana" w:cs="Times New Roman"/>
          <w:b/>
          <w:bCs/>
          <w:color w:val="000000"/>
          <w:sz w:val="20"/>
          <w:szCs w:val="20"/>
        </w:rPr>
        <w:t>What does the "Approved OBM #" mean that is displayed on my application?</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It means the Form was approved by the Office of Management and Budget. The number refers to the form number and </w:t>
      </w:r>
      <w:r w:rsidRPr="00F12630">
        <w:rPr>
          <w:rFonts w:ascii="Times New Roman" w:eastAsia="Times New Roman" w:hAnsi="Times New Roman" w:cs="Times New Roman"/>
          <w:sz w:val="24"/>
          <w:szCs w:val="24"/>
          <w:u w:val="single"/>
        </w:rPr>
        <w:t>not</w:t>
      </w:r>
      <w:r w:rsidRPr="00F12630">
        <w:rPr>
          <w:rFonts w:ascii="Times New Roman" w:eastAsia="Times New Roman" w:hAnsi="Times New Roman" w:cs="Times New Roman"/>
          <w:sz w:val="24"/>
          <w:szCs w:val="24"/>
        </w:rPr>
        <w:t xml:space="preserve"> your application status or application number. That information can be found on your GOES home page.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79" w:name="faq_general_4"/>
      <w:bookmarkEnd w:id="79"/>
      <w:r w:rsidRPr="00F12630">
        <w:rPr>
          <w:rFonts w:ascii="Verdana" w:eastAsia="Times New Roman" w:hAnsi="Verdana" w:cs="Times New Roman"/>
          <w:b/>
          <w:bCs/>
          <w:color w:val="000000"/>
          <w:sz w:val="20"/>
          <w:szCs w:val="20"/>
        </w:rPr>
        <w:t>Why do I get the message "Warning: Page has expired?"</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When you click the browser's Back/Refresh button, the browser will sometimes be unable to show you the page you want and instead you will see the "Warning: Page has expired" error message. Do not use buttons and/or address window on your browser to access any GOES page. Use only the navigation buttons and links provided by the GOES application. </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F12630" w:rsidRPr="00F12630" w:rsidRDefault="00F12630" w:rsidP="00F12630">
      <w:pPr>
        <w:spacing w:after="0" w:line="240" w:lineRule="auto"/>
        <w:rPr>
          <w:rFonts w:ascii="Times New Roman" w:eastAsia="Times New Roman" w:hAnsi="Times New Roman" w:cs="Times New Roman"/>
          <w:sz w:val="24"/>
          <w:szCs w:val="24"/>
        </w:rPr>
      </w:pPr>
      <w:bookmarkStart w:id="80" w:name="faq_general_5"/>
      <w:bookmarkEnd w:id="80"/>
      <w:r w:rsidRPr="00F12630">
        <w:rPr>
          <w:rFonts w:ascii="Verdana" w:eastAsia="Times New Roman" w:hAnsi="Verdana" w:cs="Times New Roman"/>
          <w:b/>
          <w:bCs/>
          <w:color w:val="000000"/>
          <w:sz w:val="20"/>
          <w:szCs w:val="20"/>
        </w:rPr>
        <w:t>How do I report a problem using the GOES website?</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xml:space="preserve">Please report any technical problems using the GOES website to </w:t>
      </w:r>
      <w:hyperlink r:id="rId93" w:history="1">
        <w:r w:rsidRPr="00F12630">
          <w:rPr>
            <w:rFonts w:ascii="Times New Roman" w:eastAsia="Times New Roman" w:hAnsi="Times New Roman" w:cs="Times New Roman"/>
            <w:color w:val="0000FF"/>
            <w:sz w:val="24"/>
            <w:szCs w:val="24"/>
            <w:u w:val="single"/>
          </w:rPr>
          <w:t>GOES Support</w:t>
        </w:r>
      </w:hyperlink>
      <w:r w:rsidRPr="00F12630">
        <w:rPr>
          <w:rFonts w:ascii="Times New Roman" w:eastAsia="Times New Roman" w:hAnsi="Times New Roman" w:cs="Times New Roman"/>
          <w:sz w:val="24"/>
          <w:szCs w:val="24"/>
        </w:rPr>
        <w:t>. In order to assist you, please provide as much information as possible about the problem you are experiencing, including your GOES User ID or Application Id, the screen name that you were accessing when the problem occurred and the error message text. If contacting us by email, print screen images would also be helpful.</w:t>
      </w:r>
    </w:p>
    <w:p w:rsidR="00F12630" w:rsidRPr="00F12630" w:rsidRDefault="00F12630" w:rsidP="00F12630">
      <w:pPr>
        <w:spacing w:after="0" w:line="240" w:lineRule="auto"/>
        <w:rPr>
          <w:rFonts w:ascii="Times New Roman" w:eastAsia="Times New Roman" w:hAnsi="Times New Roman" w:cs="Times New Roman"/>
          <w:sz w:val="24"/>
          <w:szCs w:val="24"/>
        </w:rPr>
      </w:pPr>
      <w:r w:rsidRPr="00F12630">
        <w:rPr>
          <w:rFonts w:ascii="Times New Roman" w:eastAsia="Times New Roman" w:hAnsi="Times New Roman" w:cs="Times New Roman"/>
          <w:sz w:val="24"/>
          <w:szCs w:val="24"/>
        </w:rPr>
        <w:t> </w:t>
      </w:r>
    </w:p>
    <w:p w:rsidR="00234D7A" w:rsidRDefault="00234D7A">
      <w:bookmarkStart w:id="81" w:name="_GoBack"/>
      <w:bookmarkEnd w:id="81"/>
    </w:p>
    <w:sectPr w:rsidR="00234D7A" w:rsidSect="00242D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015BD"/>
    <w:multiLevelType w:val="hybridMultilevel"/>
    <w:tmpl w:val="6A6ADC2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2630"/>
    <w:rsid w:val="0013449F"/>
    <w:rsid w:val="00234D7A"/>
    <w:rsid w:val="00242D6E"/>
    <w:rsid w:val="00F126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6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6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8475012">
      <w:bodyDiv w:val="1"/>
      <w:marLeft w:val="0"/>
      <w:marRight w:val="0"/>
      <w:marTop w:val="0"/>
      <w:marBottom w:val="0"/>
      <w:divBdr>
        <w:top w:val="none" w:sz="0" w:space="0" w:color="auto"/>
        <w:left w:val="none" w:sz="0" w:space="0" w:color="auto"/>
        <w:bottom w:val="none" w:sz="0" w:space="0" w:color="auto"/>
        <w:right w:val="none" w:sz="0" w:space="0" w:color="auto"/>
      </w:divBdr>
      <w:divsChild>
        <w:div w:id="1554267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es-app.cbp.dhs.gov/common/FAQ.html" TargetMode="External"/><Relationship Id="rId18" Type="http://schemas.openxmlformats.org/officeDocument/2006/relationships/hyperlink" Target="https://goes-app.cbp.dhs.gov/common/FAQ.html" TargetMode="External"/><Relationship Id="rId26" Type="http://schemas.openxmlformats.org/officeDocument/2006/relationships/hyperlink" Target="https://goes-app.cbp.dhs.gov/common/FAQ.html" TargetMode="External"/><Relationship Id="rId39" Type="http://schemas.openxmlformats.org/officeDocument/2006/relationships/hyperlink" Target="https://goes-app.cbp.dhs.gov/common/FAQ.html" TargetMode="External"/><Relationship Id="rId21" Type="http://schemas.openxmlformats.org/officeDocument/2006/relationships/hyperlink" Target="https://goes-app.cbp.dhs.gov/common/FAQ.html" TargetMode="External"/><Relationship Id="rId34" Type="http://schemas.openxmlformats.org/officeDocument/2006/relationships/hyperlink" Target="https://goes-app.cbp.dhs.gov/common/FAQ.html" TargetMode="External"/><Relationship Id="rId42" Type="http://schemas.openxmlformats.org/officeDocument/2006/relationships/hyperlink" Target="https://goes-app.cbp.dhs.gov/common/FAQ.html" TargetMode="External"/><Relationship Id="rId47" Type="http://schemas.openxmlformats.org/officeDocument/2006/relationships/hyperlink" Target="https://goes-app.cbp.dhs.gov/common/FAQ.html" TargetMode="External"/><Relationship Id="rId50" Type="http://schemas.openxmlformats.org/officeDocument/2006/relationships/hyperlink" Target="https://goes-app.cbp.dhs.gov/common/FAQ.html" TargetMode="External"/><Relationship Id="rId55" Type="http://schemas.openxmlformats.org/officeDocument/2006/relationships/hyperlink" Target="https://goes-app.cbp.dhs.gov/common/FAQ.html" TargetMode="External"/><Relationship Id="rId63" Type="http://schemas.openxmlformats.org/officeDocument/2006/relationships/hyperlink" Target="https://goes-app.cbp.dhs.gov/common/FAQ.html" TargetMode="External"/><Relationship Id="rId68" Type="http://schemas.openxmlformats.org/officeDocument/2006/relationships/hyperlink" Target="https://goes-app.cbp.dhs.gov/common/FAQ.html" TargetMode="External"/><Relationship Id="rId76" Type="http://schemas.openxmlformats.org/officeDocument/2006/relationships/hyperlink" Target="https://goes-app.cbp.dhs.gov/common/FAQ.html" TargetMode="External"/><Relationship Id="rId84" Type="http://schemas.openxmlformats.org/officeDocument/2006/relationships/hyperlink" Target="https://goes-app.cbp.dhs.gov/common/FAQ.html" TargetMode="External"/><Relationship Id="rId89" Type="http://schemas.openxmlformats.org/officeDocument/2006/relationships/hyperlink" Target="https://goes-app.cbp.dhs.gov/" TargetMode="External"/><Relationship Id="rId7" Type="http://schemas.openxmlformats.org/officeDocument/2006/relationships/hyperlink" Target="mailto:cbp.goes.support@dhs.gov" TargetMode="External"/><Relationship Id="rId71" Type="http://schemas.openxmlformats.org/officeDocument/2006/relationships/hyperlink" Target="https://goes-app.cbp.dhs.gov/common/FAQ.html" TargetMode="External"/><Relationship Id="rId92" Type="http://schemas.openxmlformats.org/officeDocument/2006/relationships/hyperlink" Target="http://www.cbp.gov/xp/cgov/travel/trusted_traveler/trusted_travlr_prog_denials.xml" TargetMode="External"/><Relationship Id="rId2" Type="http://schemas.openxmlformats.org/officeDocument/2006/relationships/styles" Target="styles.xml"/><Relationship Id="rId16" Type="http://schemas.openxmlformats.org/officeDocument/2006/relationships/hyperlink" Target="https://goes-app.cbp.dhs.gov/common/FAQ.html" TargetMode="External"/><Relationship Id="rId29" Type="http://schemas.openxmlformats.org/officeDocument/2006/relationships/hyperlink" Target="https://goes-app.cbp.dhs.gov/common/FAQ.html" TargetMode="External"/><Relationship Id="rId11" Type="http://schemas.openxmlformats.org/officeDocument/2006/relationships/hyperlink" Target="https://goes-app.cbp.dhs.gov/common/FAQ.html" TargetMode="External"/><Relationship Id="rId24" Type="http://schemas.openxmlformats.org/officeDocument/2006/relationships/hyperlink" Target="https://goes-app.cbp.dhs.gov/common/FAQ.html" TargetMode="External"/><Relationship Id="rId32" Type="http://schemas.openxmlformats.org/officeDocument/2006/relationships/hyperlink" Target="https://goes-app.cbp.dhs.gov/common/FAQ.html" TargetMode="External"/><Relationship Id="rId37" Type="http://schemas.openxmlformats.org/officeDocument/2006/relationships/hyperlink" Target="https://goes-app.cbp.dhs.gov/common/FAQ.html" TargetMode="External"/><Relationship Id="rId40" Type="http://schemas.openxmlformats.org/officeDocument/2006/relationships/hyperlink" Target="https://goes-app.cbp.dhs.gov/common/FAQ.html" TargetMode="External"/><Relationship Id="rId45" Type="http://schemas.openxmlformats.org/officeDocument/2006/relationships/hyperlink" Target="https://goes-app.cbp.dhs.gov/common/FAQ.html" TargetMode="External"/><Relationship Id="rId53" Type="http://schemas.openxmlformats.org/officeDocument/2006/relationships/hyperlink" Target="https://goes-app.cbp.dhs.gov/common/FAQ.html" TargetMode="External"/><Relationship Id="rId58" Type="http://schemas.openxmlformats.org/officeDocument/2006/relationships/hyperlink" Target="https://goes-app.cbp.dhs.gov/common/FAQ.html" TargetMode="External"/><Relationship Id="rId66" Type="http://schemas.openxmlformats.org/officeDocument/2006/relationships/hyperlink" Target="https://goes-app.cbp.dhs.gov/common/FAQ.html" TargetMode="External"/><Relationship Id="rId74" Type="http://schemas.openxmlformats.org/officeDocument/2006/relationships/hyperlink" Target="https://goes-app.cbp.dhs.gov/common/FAQ.html" TargetMode="External"/><Relationship Id="rId79" Type="http://schemas.openxmlformats.org/officeDocument/2006/relationships/hyperlink" Target="https://goes-app.cbp.dhs.gov/common/FAQ.html" TargetMode="External"/><Relationship Id="rId87" Type="http://schemas.openxmlformats.org/officeDocument/2006/relationships/hyperlink" Target="https://goes-app.cbp.dhs.gov/common/FAQ.html" TargetMode="External"/><Relationship Id="rId5" Type="http://schemas.openxmlformats.org/officeDocument/2006/relationships/image" Target="media/image1.gif"/><Relationship Id="rId61" Type="http://schemas.openxmlformats.org/officeDocument/2006/relationships/hyperlink" Target="https://goes-app.cbp.dhs.gov/common/FAQ.html" TargetMode="External"/><Relationship Id="rId82" Type="http://schemas.openxmlformats.org/officeDocument/2006/relationships/hyperlink" Target="https://goes-app.cbp.dhs.gov/common/FAQ.html" TargetMode="External"/><Relationship Id="rId90" Type="http://schemas.openxmlformats.org/officeDocument/2006/relationships/hyperlink" Target="https://goes-app.cbp.dhs.gov/" TargetMode="External"/><Relationship Id="rId95" Type="http://schemas.openxmlformats.org/officeDocument/2006/relationships/theme" Target="theme/theme1.xml"/><Relationship Id="rId19" Type="http://schemas.openxmlformats.org/officeDocument/2006/relationships/hyperlink" Target="https://goes-app.cbp.dhs.gov/common/FAQ.html" TargetMode="External"/><Relationship Id="rId14" Type="http://schemas.openxmlformats.org/officeDocument/2006/relationships/hyperlink" Target="https://goes-app.cbp.dhs.gov/common/FAQ.html" TargetMode="External"/><Relationship Id="rId22" Type="http://schemas.openxmlformats.org/officeDocument/2006/relationships/hyperlink" Target="https://goes-app.cbp.dhs.gov/common/FAQ.html" TargetMode="External"/><Relationship Id="rId27" Type="http://schemas.openxmlformats.org/officeDocument/2006/relationships/hyperlink" Target="https://goes-app.cbp.dhs.gov/common/FAQ.html" TargetMode="External"/><Relationship Id="rId30" Type="http://schemas.openxmlformats.org/officeDocument/2006/relationships/hyperlink" Target="https://goes-app.cbp.dhs.gov/common/FAQ.html" TargetMode="External"/><Relationship Id="rId35" Type="http://schemas.openxmlformats.org/officeDocument/2006/relationships/hyperlink" Target="https://goes-app.cbp.dhs.gov/common/FAQ.html" TargetMode="External"/><Relationship Id="rId43" Type="http://schemas.openxmlformats.org/officeDocument/2006/relationships/hyperlink" Target="https://goes-app.cbp.dhs.gov/common/FAQ.html" TargetMode="External"/><Relationship Id="rId48" Type="http://schemas.openxmlformats.org/officeDocument/2006/relationships/hyperlink" Target="https://goes-app.cbp.dhs.gov/common/FAQ.html" TargetMode="External"/><Relationship Id="rId56" Type="http://schemas.openxmlformats.org/officeDocument/2006/relationships/hyperlink" Target="https://goes-app.cbp.dhs.gov/common/FAQ.html" TargetMode="External"/><Relationship Id="rId64" Type="http://schemas.openxmlformats.org/officeDocument/2006/relationships/hyperlink" Target="https://goes-app.cbp.dhs.gov/common/FAQ.html" TargetMode="External"/><Relationship Id="rId69" Type="http://schemas.openxmlformats.org/officeDocument/2006/relationships/hyperlink" Target="https://goes-app.cbp.dhs.gov/common/FAQ.html" TargetMode="External"/><Relationship Id="rId77" Type="http://schemas.openxmlformats.org/officeDocument/2006/relationships/hyperlink" Target="https://goes-app.cbp.dhs.gov/common/FAQ.html" TargetMode="External"/><Relationship Id="rId8" Type="http://schemas.openxmlformats.org/officeDocument/2006/relationships/hyperlink" Target="javascript:window.location='/'" TargetMode="External"/><Relationship Id="rId51" Type="http://schemas.openxmlformats.org/officeDocument/2006/relationships/hyperlink" Target="https://goes-app.cbp.dhs.gov/common/FAQ.html" TargetMode="External"/><Relationship Id="rId72" Type="http://schemas.openxmlformats.org/officeDocument/2006/relationships/hyperlink" Target="https://goes-app.cbp.dhs.gov/common/FAQ.html" TargetMode="External"/><Relationship Id="rId80" Type="http://schemas.openxmlformats.org/officeDocument/2006/relationships/hyperlink" Target="https://goes-app.cbp.dhs.gov/common/FAQ.html" TargetMode="External"/><Relationship Id="rId85" Type="http://schemas.openxmlformats.org/officeDocument/2006/relationships/hyperlink" Target="https://goes-app.cbp.dhs.gov/common/FAQ.html" TargetMode="External"/><Relationship Id="rId93" Type="http://schemas.openxmlformats.org/officeDocument/2006/relationships/hyperlink" Target="mailto:cbp.goes.support@dhs.gov" TargetMode="External"/><Relationship Id="rId3" Type="http://schemas.openxmlformats.org/officeDocument/2006/relationships/settings" Target="settings.xml"/><Relationship Id="rId12" Type="http://schemas.openxmlformats.org/officeDocument/2006/relationships/hyperlink" Target="https://goes-app.cbp.dhs.gov/common/FAQ.html" TargetMode="External"/><Relationship Id="rId17" Type="http://schemas.openxmlformats.org/officeDocument/2006/relationships/hyperlink" Target="https://goes-app.cbp.dhs.gov/common/FAQ.html" TargetMode="External"/><Relationship Id="rId25" Type="http://schemas.openxmlformats.org/officeDocument/2006/relationships/hyperlink" Target="https://goes-app.cbp.dhs.gov/common/FAQ.html" TargetMode="External"/><Relationship Id="rId33" Type="http://schemas.openxmlformats.org/officeDocument/2006/relationships/hyperlink" Target="https://goes-app.cbp.dhs.gov/common/FAQ.html" TargetMode="External"/><Relationship Id="rId38" Type="http://schemas.openxmlformats.org/officeDocument/2006/relationships/hyperlink" Target="https://goes-app.cbp.dhs.gov/common/FAQ.html" TargetMode="External"/><Relationship Id="rId46" Type="http://schemas.openxmlformats.org/officeDocument/2006/relationships/hyperlink" Target="https://goes-app.cbp.dhs.gov/common/FAQ.html" TargetMode="External"/><Relationship Id="rId59" Type="http://schemas.openxmlformats.org/officeDocument/2006/relationships/hyperlink" Target="https://goes-app.cbp.dhs.gov/common/FAQ.html" TargetMode="External"/><Relationship Id="rId67" Type="http://schemas.openxmlformats.org/officeDocument/2006/relationships/hyperlink" Target="https://goes-app.cbp.dhs.gov/common/FAQ.html" TargetMode="External"/><Relationship Id="rId20" Type="http://schemas.openxmlformats.org/officeDocument/2006/relationships/hyperlink" Target="https://goes-app.cbp.dhs.gov/common/FAQ.html" TargetMode="External"/><Relationship Id="rId41" Type="http://schemas.openxmlformats.org/officeDocument/2006/relationships/hyperlink" Target="https://goes-app.cbp.dhs.gov/common/FAQ.html" TargetMode="External"/><Relationship Id="rId54" Type="http://schemas.openxmlformats.org/officeDocument/2006/relationships/hyperlink" Target="https://goes-app.cbp.dhs.gov/common/FAQ.html" TargetMode="External"/><Relationship Id="rId62" Type="http://schemas.openxmlformats.org/officeDocument/2006/relationships/hyperlink" Target="https://goes-app.cbp.dhs.gov/common/FAQ.html" TargetMode="External"/><Relationship Id="rId70" Type="http://schemas.openxmlformats.org/officeDocument/2006/relationships/hyperlink" Target="https://goes-app.cbp.dhs.gov/common/FAQ.html" TargetMode="External"/><Relationship Id="rId75" Type="http://schemas.openxmlformats.org/officeDocument/2006/relationships/hyperlink" Target="https://goes-app.cbp.dhs.gov/common/FAQ.html" TargetMode="External"/><Relationship Id="rId83" Type="http://schemas.openxmlformats.org/officeDocument/2006/relationships/hyperlink" Target="https://goes-app.cbp.dhs.gov/common/FAQ.html" TargetMode="External"/><Relationship Id="rId88" Type="http://schemas.openxmlformats.org/officeDocument/2006/relationships/hyperlink" Target="https://goes-app.cbp.dhs.gov/" TargetMode="External"/><Relationship Id="rId91" Type="http://schemas.openxmlformats.org/officeDocument/2006/relationships/hyperlink" Target="https://goes-app.cbp.dhs.gov/" TargetMode="External"/><Relationship Id="rId9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hyperlink" Target="https://goes-app.cbp.dhs.gov/common/FAQ.html" TargetMode="External"/><Relationship Id="rId23" Type="http://schemas.openxmlformats.org/officeDocument/2006/relationships/hyperlink" Target="https://goes-app.cbp.dhs.gov/common/FAQ.html" TargetMode="External"/><Relationship Id="rId28" Type="http://schemas.openxmlformats.org/officeDocument/2006/relationships/hyperlink" Target="https://goes-app.cbp.dhs.gov/common/FAQ.html" TargetMode="External"/><Relationship Id="rId36" Type="http://schemas.openxmlformats.org/officeDocument/2006/relationships/hyperlink" Target="https://goes-app.cbp.dhs.gov/common/FAQ.html" TargetMode="External"/><Relationship Id="rId49" Type="http://schemas.openxmlformats.org/officeDocument/2006/relationships/hyperlink" Target="https://goes-app.cbp.dhs.gov/common/FAQ.html" TargetMode="External"/><Relationship Id="rId57" Type="http://schemas.openxmlformats.org/officeDocument/2006/relationships/hyperlink" Target="https://goes-app.cbp.dhs.gov/common/FAQ.html" TargetMode="External"/><Relationship Id="rId10" Type="http://schemas.openxmlformats.org/officeDocument/2006/relationships/hyperlink" Target="https://goes-app.cbp.dhs.gov/common/FAQ.html" TargetMode="External"/><Relationship Id="rId31" Type="http://schemas.openxmlformats.org/officeDocument/2006/relationships/hyperlink" Target="https://goes-app.cbp.dhs.gov/common/FAQ.html" TargetMode="External"/><Relationship Id="rId44" Type="http://schemas.openxmlformats.org/officeDocument/2006/relationships/hyperlink" Target="https://goes-app.cbp.dhs.gov/common/FAQ.html" TargetMode="External"/><Relationship Id="rId52" Type="http://schemas.openxmlformats.org/officeDocument/2006/relationships/hyperlink" Target="https://goes-app.cbp.dhs.gov/common/FAQ.html" TargetMode="External"/><Relationship Id="rId60" Type="http://schemas.openxmlformats.org/officeDocument/2006/relationships/hyperlink" Target="https://goes-app.cbp.dhs.gov/common/FAQ.html" TargetMode="External"/><Relationship Id="rId65" Type="http://schemas.openxmlformats.org/officeDocument/2006/relationships/hyperlink" Target="https://goes-app.cbp.dhs.gov/common/FAQ.html" TargetMode="External"/><Relationship Id="rId73" Type="http://schemas.openxmlformats.org/officeDocument/2006/relationships/hyperlink" Target="https://goes-app.cbp.dhs.gov/common/FAQ.html" TargetMode="External"/><Relationship Id="rId78" Type="http://schemas.openxmlformats.org/officeDocument/2006/relationships/hyperlink" Target="https://goes-app.cbp.dhs.gov/common/FAQ.html" TargetMode="External"/><Relationship Id="rId81" Type="http://schemas.openxmlformats.org/officeDocument/2006/relationships/hyperlink" Target="https://goes-app.cbp.dhs.gov/common/FAQ.html" TargetMode="External"/><Relationship Id="rId86" Type="http://schemas.openxmlformats.org/officeDocument/2006/relationships/hyperlink" Target="https://goes-app.cbp.dhs.gov/common/FAQ.html"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5735</Words>
  <Characters>32694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U.S. Customs &amp; Border Protection</Company>
  <LinksUpToDate>false</LinksUpToDate>
  <CharactersWithSpaces>38353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Authorized User</dc:creator>
  <cp:lastModifiedBy>USER</cp:lastModifiedBy>
  <cp:revision>2</cp:revision>
  <dcterms:created xsi:type="dcterms:W3CDTF">2015-04-01T03:16:00Z</dcterms:created>
  <dcterms:modified xsi:type="dcterms:W3CDTF">2015-04-01T03:16:00Z</dcterms:modified>
</cp:coreProperties>
</file>